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F6" w:rsidRPr="009719F6" w:rsidRDefault="009719F6" w:rsidP="009719F6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AC84E" wp14:editId="7833419B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1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9F6" w:rsidRPr="009719F6" w:rsidRDefault="009719F6" w:rsidP="0097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19F6">
                              <w:rPr>
                                <w:rFonts w:ascii="Times New Roman" w:hAnsi="Times New Roman" w:cs="Times New Roman"/>
                                <w:b/>
                              </w:rPr>
                              <w:t>РОССИЙСКАЯ ФЕДЕРАЦИЯ</w:t>
                            </w:r>
                          </w:p>
                          <w:p w:rsidR="009719F6" w:rsidRPr="009719F6" w:rsidRDefault="009719F6" w:rsidP="0097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19F6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РЕСПУБЛИКА АЛТАЙ</w:t>
                            </w:r>
                          </w:p>
                          <w:p w:rsidR="009719F6" w:rsidRPr="009719F6" w:rsidRDefault="009719F6" w:rsidP="0097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19F6">
                              <w:rPr>
                                <w:rFonts w:ascii="Times New Roman" w:hAnsi="Times New Roman" w:cs="Times New Roman"/>
                                <w:b/>
                              </w:rPr>
                              <w:t>ШЕБАЛИНСКИЙ РАЙОН</w:t>
                            </w:r>
                          </w:p>
                          <w:p w:rsidR="009719F6" w:rsidRPr="009719F6" w:rsidRDefault="009719F6" w:rsidP="0097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19F6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 МУНИЦИПАЛЬНОГО ОБРАЗОВАНИЯ</w:t>
                            </w:r>
                          </w:p>
                          <w:p w:rsidR="009719F6" w:rsidRPr="009719F6" w:rsidRDefault="009719F6" w:rsidP="0097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19F6">
                              <w:rPr>
                                <w:rFonts w:ascii="Times New Roman" w:hAnsi="Times New Roman" w:cs="Times New Roman"/>
                                <w:b/>
                              </w:rPr>
                              <w:t>ШЫРГАЙТИНСКОЕ СЕЛЬСКОЕ</w:t>
                            </w:r>
                          </w:p>
                          <w:p w:rsidR="009719F6" w:rsidRPr="009719F6" w:rsidRDefault="009719F6" w:rsidP="0097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19F6">
                              <w:rPr>
                                <w:rFonts w:ascii="Times New Roman" w:hAnsi="Times New Roman" w:cs="Times New Roman"/>
                                <w:b/>
                              </w:rPr>
                              <w:t>ПОСЕЛЕНИЕ</w:t>
                            </w:r>
                          </w:p>
                          <w:p w:rsidR="009719F6" w:rsidRDefault="009719F6" w:rsidP="009719F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AC84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4.2pt;width:198.9pt;height:1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" stroked="f">
                <v:textbox>
                  <w:txbxContent>
                    <w:p w:rsidR="009719F6" w:rsidRPr="009719F6" w:rsidRDefault="009719F6" w:rsidP="009719F6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719F6">
                        <w:rPr>
                          <w:rFonts w:ascii="Times New Roman" w:hAnsi="Times New Roman" w:cs="Times New Roman"/>
                          <w:b/>
                        </w:rPr>
                        <w:t>РОССИЙСКАЯ ФЕДЕРАЦИЯ</w:t>
                      </w:r>
                    </w:p>
                    <w:p w:rsidR="009719F6" w:rsidRPr="009719F6" w:rsidRDefault="009719F6" w:rsidP="009719F6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719F6">
                        <w:rPr>
                          <w:rFonts w:ascii="Times New Roman" w:hAnsi="Times New Roman" w:cs="Times New Roman"/>
                          <w:b/>
                        </w:rPr>
                        <w:t>РЕСПУБЛИКА АЛТАЙ</w:t>
                      </w:r>
                    </w:p>
                    <w:p w:rsidR="009719F6" w:rsidRPr="009719F6" w:rsidRDefault="009719F6" w:rsidP="009719F6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719F6">
                        <w:rPr>
                          <w:rFonts w:ascii="Times New Roman" w:hAnsi="Times New Roman" w:cs="Times New Roman"/>
                          <w:b/>
                        </w:rPr>
                        <w:t>ШЕБАЛИНСКИЙ РАЙОН</w:t>
                      </w:r>
                    </w:p>
                    <w:p w:rsidR="009719F6" w:rsidRPr="009719F6" w:rsidRDefault="009719F6" w:rsidP="009719F6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719F6">
                        <w:rPr>
                          <w:rFonts w:ascii="Times New Roman" w:hAnsi="Times New Roman" w:cs="Times New Roman"/>
                          <w:b/>
                        </w:rPr>
                        <w:t>АДМИНИСТРАЦИЯ МУНИЦИПАЛЬНОГО ОБРАЗОВАНИЯ</w:t>
                      </w:r>
                    </w:p>
                    <w:p w:rsidR="009719F6" w:rsidRPr="009719F6" w:rsidRDefault="009719F6" w:rsidP="009719F6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719F6">
                        <w:rPr>
                          <w:rFonts w:ascii="Times New Roman" w:hAnsi="Times New Roman" w:cs="Times New Roman"/>
                          <w:b/>
                        </w:rPr>
                        <w:t>ШЫРГАЙТИНСКОЕ СЕЛЬСКОЕ</w:t>
                      </w:r>
                    </w:p>
                    <w:p w:rsidR="009719F6" w:rsidRPr="009719F6" w:rsidRDefault="009719F6" w:rsidP="009719F6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719F6">
                        <w:rPr>
                          <w:rFonts w:ascii="Times New Roman" w:hAnsi="Times New Roman" w:cs="Times New Roman"/>
                          <w:b/>
                        </w:rPr>
                        <w:t>ПОСЕЛЕНИЕ</w:t>
                      </w:r>
                    </w:p>
                    <w:p w:rsidR="009719F6" w:rsidRDefault="009719F6" w:rsidP="009719F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19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8DF60" wp14:editId="0F4E60B0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2220595" cy="1318260"/>
                <wp:effectExtent l="0" t="0" r="8255" b="0"/>
                <wp:wrapNone/>
                <wp:docPr id="1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9F6" w:rsidRPr="009719F6" w:rsidRDefault="009719F6" w:rsidP="0097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19F6">
                              <w:rPr>
                                <w:rFonts w:ascii="Times New Roman" w:hAnsi="Times New Roman" w:cs="Times New Roman"/>
                                <w:b/>
                              </w:rPr>
                              <w:t>РОССИЯ ФЕДЕРАЦИЯЗЫ</w:t>
                            </w:r>
                          </w:p>
                          <w:p w:rsidR="009719F6" w:rsidRPr="009719F6" w:rsidRDefault="009719F6" w:rsidP="0097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19F6">
                              <w:rPr>
                                <w:rFonts w:ascii="Times New Roman" w:hAnsi="Times New Roman" w:cs="Times New Roman"/>
                                <w:b/>
                              </w:rPr>
                              <w:t>АЛТАЙ РЕСПУБЛИКА</w:t>
                            </w:r>
                          </w:p>
                          <w:p w:rsidR="009719F6" w:rsidRPr="009719F6" w:rsidRDefault="009719F6" w:rsidP="0097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19F6">
                              <w:rPr>
                                <w:rFonts w:ascii="Times New Roman" w:hAnsi="Times New Roman" w:cs="Times New Roman"/>
                                <w:b/>
                              </w:rPr>
                              <w:t>ШАБАЛИН АЙМАК</w:t>
                            </w:r>
                          </w:p>
                          <w:p w:rsidR="009719F6" w:rsidRPr="009719F6" w:rsidRDefault="009719F6" w:rsidP="0097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19F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МУНИЦИПАЛ ТОЗОЛГОЗИ </w:t>
                            </w:r>
                          </w:p>
                          <w:p w:rsidR="009719F6" w:rsidRPr="009719F6" w:rsidRDefault="009719F6" w:rsidP="009719F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719F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ШЫРГАЙТЫ </w:t>
                            </w:r>
                            <w:r w:rsidRPr="009719F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J</w:t>
                            </w:r>
                            <w:r w:rsidRPr="009719F6">
                              <w:rPr>
                                <w:rFonts w:ascii="Times New Roman" w:hAnsi="Times New Roman" w:cs="Times New Roman"/>
                                <w:b/>
                              </w:rPr>
                              <w:t>УРТ АДМИНИСТРАЦИЯЗЫ</w:t>
                            </w:r>
                          </w:p>
                          <w:p w:rsidR="009719F6" w:rsidRDefault="009719F6" w:rsidP="009719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8DF60" id="Надпись 3" o:spid="_x0000_s1027" type="#_x0000_t202" style="position:absolute;left:0;text-align:left;margin-left:291.6pt;margin-top:4.2pt;width:174.8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XJ/pinwIAAB4FAAAOAAAAAAAAAAAAAAAAAC4CAABk&#10;cnMvZTJvRG9jLnhtbFBLAQItABQABgAIAAAAIQCa8k0n3wAAAAkBAAAPAAAAAAAAAAAAAAAAAPkE&#10;AABkcnMvZG93bnJldi54bWxQSwUGAAAAAAQABADzAAAABQYAAAAA&#10;" stroked="f">
                <v:textbox>
                  <w:txbxContent>
                    <w:p w:rsidR="009719F6" w:rsidRPr="009719F6" w:rsidRDefault="009719F6" w:rsidP="009719F6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719F6">
                        <w:rPr>
                          <w:rFonts w:ascii="Times New Roman" w:hAnsi="Times New Roman" w:cs="Times New Roman"/>
                          <w:b/>
                        </w:rPr>
                        <w:t>РОССИЯ ФЕДЕРАЦИЯЗЫ</w:t>
                      </w:r>
                    </w:p>
                    <w:p w:rsidR="009719F6" w:rsidRPr="009719F6" w:rsidRDefault="009719F6" w:rsidP="009719F6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719F6">
                        <w:rPr>
                          <w:rFonts w:ascii="Times New Roman" w:hAnsi="Times New Roman" w:cs="Times New Roman"/>
                          <w:b/>
                        </w:rPr>
                        <w:t>АЛТАЙ РЕСПУБЛИКА</w:t>
                      </w:r>
                    </w:p>
                    <w:p w:rsidR="009719F6" w:rsidRPr="009719F6" w:rsidRDefault="009719F6" w:rsidP="009719F6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719F6">
                        <w:rPr>
                          <w:rFonts w:ascii="Times New Roman" w:hAnsi="Times New Roman" w:cs="Times New Roman"/>
                          <w:b/>
                        </w:rPr>
                        <w:t>ШАБАЛИН АЙМАК</w:t>
                      </w:r>
                    </w:p>
                    <w:p w:rsidR="009719F6" w:rsidRPr="009719F6" w:rsidRDefault="009719F6" w:rsidP="009719F6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719F6">
                        <w:rPr>
                          <w:rFonts w:ascii="Times New Roman" w:hAnsi="Times New Roman" w:cs="Times New Roman"/>
                          <w:b/>
                        </w:rPr>
                        <w:t xml:space="preserve">МУНИЦИПАЛ ТОЗОЛГОЗИ </w:t>
                      </w:r>
                    </w:p>
                    <w:p w:rsidR="009719F6" w:rsidRPr="009719F6" w:rsidRDefault="009719F6" w:rsidP="009719F6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719F6">
                        <w:rPr>
                          <w:rFonts w:ascii="Times New Roman" w:hAnsi="Times New Roman" w:cs="Times New Roman"/>
                          <w:b/>
                        </w:rPr>
                        <w:t xml:space="preserve">ШЫРГАЙТЫ </w:t>
                      </w:r>
                      <w:r w:rsidRPr="009719F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J</w:t>
                      </w:r>
                      <w:r w:rsidRPr="009719F6">
                        <w:rPr>
                          <w:rFonts w:ascii="Times New Roman" w:hAnsi="Times New Roman" w:cs="Times New Roman"/>
                          <w:b/>
                        </w:rPr>
                        <w:t>УРТ АДМИНИСТРАЦИЯЗЫ</w:t>
                      </w:r>
                    </w:p>
                    <w:p w:rsidR="009719F6" w:rsidRDefault="009719F6" w:rsidP="009719F6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19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CDFE840" wp14:editId="44DDAE73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9F6" w:rsidRPr="009719F6" w:rsidRDefault="009719F6" w:rsidP="009719F6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9719F6" w:rsidRPr="009719F6" w:rsidRDefault="009719F6" w:rsidP="009719F6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9719F6" w:rsidRPr="009719F6" w:rsidRDefault="009719F6" w:rsidP="009719F6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9719F6" w:rsidRPr="009719F6" w:rsidRDefault="009719F6" w:rsidP="009719F6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9719F6" w:rsidRPr="009719F6" w:rsidRDefault="009719F6" w:rsidP="009719F6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:rsidR="009719F6" w:rsidRPr="009719F6" w:rsidRDefault="009719F6" w:rsidP="009719F6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719F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  <w:r w:rsidRPr="009719F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719F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</w:t>
      </w:r>
    </w:p>
    <w:p w:rsidR="009719F6" w:rsidRPr="009719F6" w:rsidRDefault="009719F6" w:rsidP="0097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F6" w:rsidRPr="009719F6" w:rsidRDefault="009719F6" w:rsidP="009719F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719F6" w:rsidRPr="009719F6" w:rsidRDefault="009719F6" w:rsidP="00971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9F6" w:rsidRPr="009719F6" w:rsidRDefault="009719F6" w:rsidP="009719F6">
      <w:pPr>
        <w:spacing w:after="0" w:line="240" w:lineRule="auto"/>
        <w:ind w:right="-8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                   </w:t>
      </w:r>
      <w:r w:rsidRPr="009719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</w:t>
      </w:r>
      <w:r w:rsidRPr="00971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9719F6" w:rsidRPr="009719F6" w:rsidRDefault="009719F6" w:rsidP="009719F6">
      <w:pPr>
        <w:spacing w:after="0" w:line="240" w:lineRule="auto"/>
        <w:ind w:right="-8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9719F6" w:rsidRPr="009719F6" w:rsidRDefault="009719F6" w:rsidP="009719F6">
      <w:pPr>
        <w:spacing w:after="0" w:line="240" w:lineRule="auto"/>
        <w:ind w:right="-8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«25»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31</w:t>
      </w:r>
    </w:p>
    <w:p w:rsidR="009719F6" w:rsidRPr="009719F6" w:rsidRDefault="009719F6" w:rsidP="009719F6">
      <w:pPr>
        <w:spacing w:after="0" w:line="240" w:lineRule="auto"/>
        <w:ind w:right="-8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F6" w:rsidRPr="009719F6" w:rsidRDefault="009719F6" w:rsidP="009719F6">
      <w:pPr>
        <w:spacing w:after="0" w:line="240" w:lineRule="auto"/>
        <w:ind w:right="-8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9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719F6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Шыргайта</w:t>
      </w:r>
      <w:proofErr w:type="spellEnd"/>
    </w:p>
    <w:p w:rsidR="005D713A" w:rsidRDefault="00785CF9" w:rsidP="005D713A">
      <w:pPr>
        <w:jc w:val="center"/>
        <w:rPr>
          <w:rStyle w:val="fontstyle21"/>
          <w:b/>
        </w:rPr>
      </w:pPr>
      <w:r w:rsidRPr="005D713A">
        <w:rPr>
          <w:rStyle w:val="fontstyle21"/>
          <w:b/>
        </w:rPr>
        <w:t>О порядке организации информационного</w:t>
      </w:r>
      <w:r w:rsidR="005D713A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5D713A">
        <w:rPr>
          <w:rStyle w:val="fontstyle21"/>
          <w:b/>
        </w:rPr>
        <w:t>обмена и информирования населения</w:t>
      </w:r>
      <w:r w:rsidR="005D713A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5D713A">
        <w:rPr>
          <w:rStyle w:val="fontstyle21"/>
          <w:b/>
        </w:rPr>
        <w:t>в области гражданской обороны, защиты</w:t>
      </w:r>
      <w:r w:rsidR="005D713A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="005D713A">
        <w:rPr>
          <w:rStyle w:val="fontstyle21"/>
          <w:b/>
        </w:rPr>
        <w:t xml:space="preserve">населения и </w:t>
      </w:r>
      <w:r w:rsidRPr="005D713A">
        <w:rPr>
          <w:rStyle w:val="fontstyle21"/>
          <w:b/>
        </w:rPr>
        <w:t>территории от чрезвычайных</w:t>
      </w:r>
      <w:r w:rsidR="005D713A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5D713A">
        <w:rPr>
          <w:rStyle w:val="fontstyle21"/>
          <w:b/>
        </w:rPr>
        <w:t>ситуаций, обеспечения пожарной</w:t>
      </w:r>
      <w:r w:rsidRPr="005D713A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5D713A">
        <w:rPr>
          <w:rStyle w:val="fontstyle21"/>
          <w:b/>
        </w:rPr>
        <w:t>безопасности и безопасности людей на</w:t>
      </w:r>
      <w:r w:rsidR="005D713A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r w:rsidRPr="005D713A">
        <w:rPr>
          <w:rStyle w:val="fontstyle21"/>
          <w:b/>
        </w:rPr>
        <w:t>водных объектах на территории</w:t>
      </w:r>
      <w:r w:rsidRPr="005D713A">
        <w:rPr>
          <w:rFonts w:ascii="TimesNewRomanPSMT" w:hAnsi="TimesNewRomanPSMT"/>
          <w:b/>
          <w:color w:val="000000"/>
          <w:sz w:val="28"/>
          <w:szCs w:val="28"/>
        </w:rPr>
        <w:br/>
      </w:r>
      <w:r w:rsidRPr="005D713A">
        <w:rPr>
          <w:rStyle w:val="fontstyle21"/>
          <w:b/>
        </w:rPr>
        <w:t xml:space="preserve">муниципального образования </w:t>
      </w:r>
      <w:proofErr w:type="spellStart"/>
      <w:r w:rsidR="005D713A">
        <w:rPr>
          <w:rStyle w:val="fontstyle21"/>
          <w:b/>
        </w:rPr>
        <w:t>Шыргайтинское</w:t>
      </w:r>
      <w:proofErr w:type="spellEnd"/>
      <w:r w:rsidR="005D713A">
        <w:rPr>
          <w:rStyle w:val="fontstyle21"/>
          <w:b/>
        </w:rPr>
        <w:t xml:space="preserve"> сельское поселение</w:t>
      </w:r>
    </w:p>
    <w:p w:rsidR="005D713A" w:rsidRDefault="00785CF9" w:rsidP="005D713A">
      <w:pPr>
        <w:jc w:val="both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 w:rsidR="005D713A">
        <w:rPr>
          <w:rStyle w:val="fontstyle21"/>
        </w:rPr>
        <w:t xml:space="preserve">       </w:t>
      </w:r>
      <w:r>
        <w:rPr>
          <w:rStyle w:val="fontstyle21"/>
        </w:rPr>
        <w:t xml:space="preserve">В соответствии с </w:t>
      </w:r>
      <w:r w:rsidR="001C4CD1" w:rsidRPr="001C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2003 г"/>
        </w:smartTagPr>
        <w:r w:rsidR="001C4CD1" w:rsidRPr="001C4C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 г</w:t>
        </w:r>
      </w:smartTag>
      <w:r w:rsidR="001C4CD1" w:rsidRPr="001C4CD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68-ФЗ «О защите населения и территорий от чрезвычайных ситуаций природного и техногенного характера»</w:t>
      </w:r>
      <w:r w:rsidR="001C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4CD1" w:rsidRPr="001C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30 декабря </w:t>
      </w:r>
      <w:smartTag w:uri="urn:schemas-microsoft-com:office:smarttags" w:element="metricconverter">
        <w:smartTagPr>
          <w:attr w:name="ProductID" w:val="2003 г"/>
        </w:smartTagPr>
        <w:r w:rsidR="001C4CD1" w:rsidRPr="001C4C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="001C4CD1" w:rsidRPr="001C4CD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794 «О Единой государственной системе предупреждения и ликвидации чрезвычайных ситуаций»,</w:t>
      </w:r>
      <w:r w:rsidR="001C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fontstyle21"/>
        </w:rPr>
        <w:t>постановлением Правительства Российской Федерации от</w:t>
      </w:r>
      <w:r w:rsidR="005D713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24.03.1997г. № 334 «О порядке сбора и обмена в Российской Федерации</w:t>
      </w:r>
      <w:r w:rsidR="001C4CD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информацией в области защиты населения и территорий от чрезвычайных ситуаций</w:t>
      </w:r>
      <w:r w:rsidR="005D713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природного и техногенного характера», в целях совершенствования системы оповещения и</w:t>
      </w:r>
      <w:r w:rsidR="001C4CD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информирования населения </w:t>
      </w:r>
      <w:proofErr w:type="spellStart"/>
      <w:r w:rsidR="005D713A">
        <w:rPr>
          <w:rStyle w:val="fontstyle21"/>
        </w:rPr>
        <w:t>Шыргайтинского</w:t>
      </w:r>
      <w:proofErr w:type="spellEnd"/>
      <w:r w:rsidR="005D713A">
        <w:rPr>
          <w:rStyle w:val="fontstyle21"/>
        </w:rPr>
        <w:t xml:space="preserve"> сельского поселения  </w:t>
      </w:r>
      <w:r>
        <w:rPr>
          <w:rStyle w:val="fontstyle21"/>
        </w:rPr>
        <w:t>администрация</w:t>
      </w:r>
      <w:r w:rsidR="001C4CD1">
        <w:rPr>
          <w:rStyle w:val="fontstyle21"/>
        </w:rPr>
        <w:t xml:space="preserve"> МО </w:t>
      </w:r>
      <w:proofErr w:type="spellStart"/>
      <w:r w:rsidR="005D713A">
        <w:rPr>
          <w:rStyle w:val="fontstyle21"/>
        </w:rPr>
        <w:t>Шыргайтинское</w:t>
      </w:r>
      <w:proofErr w:type="spellEnd"/>
      <w:r w:rsidR="005D713A">
        <w:rPr>
          <w:rStyle w:val="fontstyle21"/>
        </w:rPr>
        <w:t xml:space="preserve"> сельское поселение, </w:t>
      </w:r>
    </w:p>
    <w:p w:rsidR="005D713A" w:rsidRDefault="005D713A" w:rsidP="005D713A">
      <w:pPr>
        <w:jc w:val="both"/>
        <w:rPr>
          <w:rStyle w:val="fontstyle21"/>
        </w:rPr>
      </w:pPr>
      <w:r>
        <w:rPr>
          <w:rStyle w:val="fontstyle21"/>
        </w:rPr>
        <w:t>ПО</w:t>
      </w:r>
      <w:r w:rsidR="00785CF9">
        <w:rPr>
          <w:rStyle w:val="fontstyle21"/>
        </w:rPr>
        <w:t>СТАНОВЛЯЕТ:</w:t>
      </w:r>
    </w:p>
    <w:p w:rsidR="005D713A" w:rsidRDefault="00785CF9" w:rsidP="005D713A">
      <w:pPr>
        <w:jc w:val="both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1. Утвердить прилагаемый Порядок организации информационного обмена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информирования населения в области гражданской обороны, защиты населения и</w:t>
      </w:r>
      <w:r w:rsidR="005D713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территорий от чрезвычайных ситуаций, обеспечения пожарной безопасности и</w:t>
      </w:r>
      <w:r w:rsidR="005D713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безопасности людей на водных объектах на территории муниципального</w:t>
      </w:r>
      <w:r w:rsidR="005D713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образования </w:t>
      </w:r>
      <w:proofErr w:type="spellStart"/>
      <w:r w:rsidR="005D713A">
        <w:rPr>
          <w:rStyle w:val="fontstyle21"/>
        </w:rPr>
        <w:t>Шыргайтинское</w:t>
      </w:r>
      <w:proofErr w:type="spellEnd"/>
      <w:r w:rsidR="005D713A">
        <w:rPr>
          <w:rStyle w:val="fontstyle21"/>
        </w:rPr>
        <w:t xml:space="preserve"> сельское поселение (далее Порядок сбора</w:t>
      </w:r>
      <w:r>
        <w:rPr>
          <w:rStyle w:val="fontstyle21"/>
        </w:rPr>
        <w:t xml:space="preserve"> и обмена информацией).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5D713A">
        <w:rPr>
          <w:rStyle w:val="fontstyle21"/>
        </w:rPr>
        <w:t xml:space="preserve">2. Рекомендовать </w:t>
      </w:r>
      <w:r>
        <w:rPr>
          <w:rStyle w:val="fontstyle21"/>
        </w:rPr>
        <w:t>руководителям</w:t>
      </w:r>
      <w:r w:rsidR="005D713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 xml:space="preserve">организаций (объектов) и учреждений </w:t>
      </w:r>
      <w:proofErr w:type="spellStart"/>
      <w:r w:rsidR="005D713A">
        <w:rPr>
          <w:rStyle w:val="fontstyle21"/>
        </w:rPr>
        <w:t>Шыргайтинского</w:t>
      </w:r>
      <w:proofErr w:type="spellEnd"/>
      <w:r w:rsidR="005D713A">
        <w:rPr>
          <w:rStyle w:val="fontstyle21"/>
        </w:rPr>
        <w:t xml:space="preserve"> сельского поселения</w:t>
      </w:r>
      <w:r>
        <w:rPr>
          <w:rStyle w:val="fontstyle21"/>
        </w:rPr>
        <w:t>, независимо от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организационно-правовых форм и форм собственности, осуществлять сбор и </w:t>
      </w:r>
      <w:r>
        <w:rPr>
          <w:rStyle w:val="fontstyle21"/>
        </w:rPr>
        <w:lastRenderedPageBreak/>
        <w:t>обмен</w:t>
      </w:r>
      <w:r w:rsidR="005D713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информацией на соответствующих территориях муниципальных образований и</w:t>
      </w:r>
      <w:r w:rsidR="005D713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организаций в соответ</w:t>
      </w:r>
      <w:r w:rsidR="005D713A">
        <w:rPr>
          <w:rStyle w:val="fontstyle21"/>
        </w:rPr>
        <w:t xml:space="preserve">ствии с требованиями настоящего </w:t>
      </w:r>
      <w:r>
        <w:rPr>
          <w:rStyle w:val="fontstyle21"/>
        </w:rPr>
        <w:t>Порядка сбора и обмена</w:t>
      </w:r>
      <w:r w:rsidR="005D713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информацией.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3. Контроль за организацию работы по исполнению Порядка сбора и обмена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информацией на территории муниципального образования </w:t>
      </w:r>
      <w:proofErr w:type="spellStart"/>
      <w:r w:rsidR="005D713A">
        <w:rPr>
          <w:rStyle w:val="fontstyle21"/>
        </w:rPr>
        <w:t>Шыргайтинское</w:t>
      </w:r>
      <w:proofErr w:type="spellEnd"/>
      <w:r w:rsidR="005D713A">
        <w:rPr>
          <w:rStyle w:val="fontstyle21"/>
        </w:rPr>
        <w:t xml:space="preserve"> сельское поселение</w:t>
      </w:r>
      <w:r w:rsidR="005D71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5D713A">
        <w:rPr>
          <w:rStyle w:val="fontstyle21"/>
        </w:rPr>
        <w:t>возложить на уполномоченного</w:t>
      </w:r>
      <w:r>
        <w:rPr>
          <w:rStyle w:val="fontstyle21"/>
        </w:rPr>
        <w:t xml:space="preserve"> по делам гражданской обороны, чрезвычайным ситуациям и</w:t>
      </w:r>
      <w:r w:rsidR="005D713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21"/>
        </w:rPr>
        <w:t>мобилизационной подготовке администрации муниципального образования</w:t>
      </w:r>
      <w:r w:rsidR="005D713A"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 w:rsidR="005D713A">
        <w:rPr>
          <w:rStyle w:val="fontstyle21"/>
        </w:rPr>
        <w:t>Шыргайтинское</w:t>
      </w:r>
      <w:proofErr w:type="spellEnd"/>
      <w:r w:rsidR="005D713A">
        <w:rPr>
          <w:rStyle w:val="fontstyle21"/>
        </w:rPr>
        <w:t xml:space="preserve"> сельское поселение</w:t>
      </w:r>
    </w:p>
    <w:p w:rsidR="00A95B99" w:rsidRDefault="00A95B99" w:rsidP="005D713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21"/>
        </w:rPr>
        <w:t xml:space="preserve">4. Признать утратившими силу </w:t>
      </w:r>
      <w:r w:rsidR="00785CF9">
        <w:rPr>
          <w:rStyle w:val="fontstyle21"/>
        </w:rPr>
        <w:t xml:space="preserve">постановление администрации муниципального образования </w:t>
      </w:r>
      <w:proofErr w:type="spellStart"/>
      <w:r>
        <w:rPr>
          <w:rStyle w:val="fontstyle21"/>
        </w:rPr>
        <w:t>Шыргайтинское</w:t>
      </w:r>
      <w:proofErr w:type="spellEnd"/>
      <w:r>
        <w:rPr>
          <w:rStyle w:val="fontstyle21"/>
        </w:rPr>
        <w:t xml:space="preserve"> сельское поселение</w:t>
      </w:r>
      <w:r w:rsidR="00785CF9">
        <w:rPr>
          <w:rStyle w:val="fontstyle21"/>
        </w:rPr>
        <w:t xml:space="preserve"> от </w:t>
      </w:r>
      <w:r>
        <w:rPr>
          <w:rStyle w:val="fontstyle21"/>
        </w:rPr>
        <w:t xml:space="preserve">22.02.2013 </w:t>
      </w:r>
      <w:r w:rsidR="00785CF9">
        <w:rPr>
          <w:rStyle w:val="fontstyle21"/>
        </w:rPr>
        <w:t xml:space="preserve">г. № </w:t>
      </w:r>
      <w:r>
        <w:rPr>
          <w:rStyle w:val="fontstyle21"/>
        </w:rPr>
        <w:t>22</w:t>
      </w:r>
      <w:r w:rsidR="00785CF9">
        <w:rPr>
          <w:rStyle w:val="fontstyle21"/>
        </w:rPr>
        <w:t xml:space="preserve"> «О порядке </w:t>
      </w:r>
      <w:r>
        <w:rPr>
          <w:rStyle w:val="fontstyle21"/>
        </w:rPr>
        <w:t>сбора и обмена</w:t>
      </w:r>
      <w:r w:rsidR="003C12FA">
        <w:rPr>
          <w:rStyle w:val="fontstyle21"/>
        </w:rPr>
        <w:t xml:space="preserve"> </w:t>
      </w:r>
      <w:r>
        <w:rPr>
          <w:rStyle w:val="fontstyle21"/>
        </w:rPr>
        <w:t xml:space="preserve">информацией в области </w:t>
      </w:r>
      <w:r w:rsidR="00785CF9">
        <w:rPr>
          <w:rStyle w:val="fontstyle21"/>
        </w:rPr>
        <w:t>защиты населения и</w:t>
      </w:r>
      <w:r w:rsidR="005D71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85CF9">
        <w:rPr>
          <w:rStyle w:val="fontstyle21"/>
        </w:rPr>
        <w:t>территорий от чрезвычайных ситуаций</w:t>
      </w:r>
      <w:r>
        <w:rPr>
          <w:rStyle w:val="fontstyle21"/>
        </w:rPr>
        <w:t xml:space="preserve"> природного и техногенного характера»</w:t>
      </w:r>
      <w:r w:rsidR="00785CF9">
        <w:rPr>
          <w:rStyle w:val="fontstyle21"/>
        </w:rPr>
        <w:t>;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A95B99" w:rsidRDefault="00A95B99" w:rsidP="005D713A">
      <w:pPr>
        <w:jc w:val="both"/>
        <w:rPr>
          <w:rStyle w:val="fontstyle21"/>
        </w:rPr>
      </w:pPr>
      <w:r>
        <w:rPr>
          <w:rStyle w:val="fontstyle21"/>
        </w:rPr>
        <w:t>5</w:t>
      </w:r>
      <w:r w:rsidR="00785CF9">
        <w:rPr>
          <w:rStyle w:val="fontstyle21"/>
        </w:rPr>
        <w:t>. Настоящее постановление вступает в силу со дня обнародования.</w:t>
      </w:r>
      <w:r w:rsidR="00785CF9">
        <w:rPr>
          <w:rFonts w:ascii="TimesNewRomanPSMT" w:hAnsi="TimesNewRomanPSMT"/>
          <w:color w:val="000000"/>
          <w:sz w:val="28"/>
          <w:szCs w:val="28"/>
        </w:rPr>
        <w:br/>
      </w:r>
      <w:r w:rsidR="00785CF9">
        <w:rPr>
          <w:rStyle w:val="fontstyle21"/>
        </w:rPr>
        <w:t>7. Контроль за исполнением настоящего постановления возложить на</w:t>
      </w:r>
      <w:r w:rsidR="00785CF9">
        <w:rPr>
          <w:rFonts w:ascii="TimesNewRomanPSMT" w:hAnsi="TimesNewRomanPSMT"/>
          <w:color w:val="000000"/>
          <w:sz w:val="28"/>
          <w:szCs w:val="28"/>
        </w:rPr>
        <w:br/>
      </w:r>
      <w:r w:rsidR="00785CF9">
        <w:rPr>
          <w:rStyle w:val="fontstyle21"/>
        </w:rPr>
        <w:t>комиссию по предупреждению и ликвидации чрезвычайных ситуаций и</w:t>
      </w:r>
      <w:r w:rsidR="00785CF9">
        <w:rPr>
          <w:rFonts w:ascii="TimesNewRomanPSMT" w:hAnsi="TimesNewRomanPSMT"/>
          <w:color w:val="000000"/>
          <w:sz w:val="28"/>
          <w:szCs w:val="28"/>
        </w:rPr>
        <w:br/>
      </w:r>
      <w:r w:rsidR="00785CF9">
        <w:rPr>
          <w:rStyle w:val="fontstyle21"/>
        </w:rPr>
        <w:t>обеспечению пожарной безопасности муниципального образования</w:t>
      </w:r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Шыргайтинское</w:t>
      </w:r>
      <w:proofErr w:type="spellEnd"/>
      <w:r>
        <w:rPr>
          <w:rStyle w:val="fontstyle21"/>
        </w:rPr>
        <w:t xml:space="preserve"> сельское поселение.</w:t>
      </w:r>
    </w:p>
    <w:p w:rsidR="00A95B99" w:rsidRDefault="00A95B99" w:rsidP="005D713A">
      <w:pPr>
        <w:jc w:val="both"/>
        <w:rPr>
          <w:rStyle w:val="fontstyle21"/>
        </w:rPr>
      </w:pPr>
    </w:p>
    <w:p w:rsidR="00A95B99" w:rsidRDefault="00A95B99" w:rsidP="005D713A">
      <w:pPr>
        <w:jc w:val="both"/>
        <w:rPr>
          <w:rStyle w:val="fontstyle21"/>
        </w:rPr>
      </w:pPr>
    </w:p>
    <w:p w:rsidR="001C4CD1" w:rsidRDefault="001C4CD1" w:rsidP="005D713A">
      <w:pPr>
        <w:jc w:val="both"/>
        <w:rPr>
          <w:rStyle w:val="fontstyle21"/>
        </w:rPr>
      </w:pPr>
    </w:p>
    <w:p w:rsidR="001C4CD1" w:rsidRDefault="001C4CD1" w:rsidP="005D713A">
      <w:pPr>
        <w:jc w:val="both"/>
        <w:rPr>
          <w:rStyle w:val="fontstyle21"/>
        </w:rPr>
      </w:pPr>
    </w:p>
    <w:p w:rsidR="001C4CD1" w:rsidRDefault="001C4CD1" w:rsidP="005D713A">
      <w:pPr>
        <w:jc w:val="both"/>
        <w:rPr>
          <w:rStyle w:val="fontstyle21"/>
        </w:rPr>
      </w:pPr>
    </w:p>
    <w:p w:rsidR="001C4CD1" w:rsidRDefault="001C4CD1" w:rsidP="005D713A">
      <w:pPr>
        <w:jc w:val="both"/>
        <w:rPr>
          <w:rStyle w:val="fontstyle21"/>
        </w:rPr>
      </w:pPr>
    </w:p>
    <w:p w:rsidR="00A95B99" w:rsidRDefault="00A95B99" w:rsidP="005D713A">
      <w:pPr>
        <w:jc w:val="both"/>
        <w:rPr>
          <w:rStyle w:val="fontstyle21"/>
        </w:rPr>
      </w:pPr>
    </w:p>
    <w:p w:rsidR="00A95B99" w:rsidRPr="00A95B99" w:rsidRDefault="00A95B99" w:rsidP="00A95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5B9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A9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5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сельской</w:t>
      </w:r>
      <w:proofErr w:type="gramEnd"/>
      <w:r w:rsidRPr="00A9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A95B99" w:rsidRDefault="00A95B99" w:rsidP="00A95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A95B99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Шыргайтинское</w:t>
      </w:r>
      <w:proofErr w:type="spellEnd"/>
      <w:r w:rsidRPr="00A9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                              Э.Т. </w:t>
      </w:r>
      <w:proofErr w:type="spellStart"/>
      <w:r w:rsidRPr="00A95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Баянкина</w:t>
      </w:r>
      <w:proofErr w:type="spellEnd"/>
    </w:p>
    <w:p w:rsidR="00A95B99" w:rsidRDefault="00A95B99" w:rsidP="00A95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99" w:rsidRDefault="00A95B99" w:rsidP="00A95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99" w:rsidRDefault="00A95B99" w:rsidP="00A95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99" w:rsidRDefault="00A95B99" w:rsidP="00A95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99" w:rsidRDefault="00A95B99" w:rsidP="00A95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99" w:rsidRDefault="00A95B99" w:rsidP="00A95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99" w:rsidRDefault="00A95B99" w:rsidP="00A95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99" w:rsidRDefault="00A95B99" w:rsidP="00A95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99" w:rsidRDefault="00A95B99" w:rsidP="00A95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99" w:rsidRDefault="00A95B99" w:rsidP="00A95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7D" w:rsidRPr="00C6557D" w:rsidRDefault="00A95B99" w:rsidP="00C6557D">
      <w:pPr>
        <w:pStyle w:val="a3"/>
        <w:jc w:val="right"/>
        <w:rPr>
          <w:rStyle w:val="fontstyle21"/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6557D">
        <w:rPr>
          <w:rStyle w:val="fontstyle21"/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  <w:r w:rsidR="00785CF9" w:rsidRPr="00C6557D">
        <w:rPr>
          <w:rStyle w:val="fontstyle21"/>
          <w:rFonts w:ascii="Times New Roman" w:hAnsi="Times New Roman" w:cs="Times New Roman"/>
          <w:sz w:val="22"/>
          <w:szCs w:val="22"/>
        </w:rPr>
        <w:t>Утвержден</w:t>
      </w:r>
      <w:r w:rsidR="00785CF9" w:rsidRPr="00C6557D">
        <w:rPr>
          <w:rFonts w:ascii="Times New Roman" w:hAnsi="Times New Roman" w:cs="Times New Roman"/>
        </w:rPr>
        <w:br/>
      </w:r>
      <w:r w:rsidRPr="00C6557D">
        <w:rPr>
          <w:rStyle w:val="fontstyle2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785CF9" w:rsidRPr="00C6557D">
        <w:rPr>
          <w:rStyle w:val="fontstyle21"/>
          <w:rFonts w:ascii="Times New Roman" w:hAnsi="Times New Roman" w:cs="Times New Roman"/>
          <w:sz w:val="22"/>
          <w:szCs w:val="22"/>
        </w:rPr>
        <w:t>постановлением администрации</w:t>
      </w:r>
      <w:r w:rsidR="00785CF9" w:rsidRPr="00C6557D">
        <w:rPr>
          <w:rFonts w:ascii="Times New Roman" w:hAnsi="Times New Roman" w:cs="Times New Roman"/>
        </w:rPr>
        <w:br/>
      </w:r>
      <w:r w:rsidRPr="00C6557D">
        <w:rPr>
          <w:rStyle w:val="fontstyle2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785CF9" w:rsidRPr="00C6557D">
        <w:rPr>
          <w:rStyle w:val="fontstyle21"/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785CF9" w:rsidRPr="00C6557D">
        <w:rPr>
          <w:rFonts w:ascii="Times New Roman" w:hAnsi="Times New Roman" w:cs="Times New Roman"/>
        </w:rPr>
        <w:br/>
      </w:r>
      <w:r w:rsidRPr="00C6557D">
        <w:rPr>
          <w:rStyle w:val="fontstyle2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proofErr w:type="spellStart"/>
      <w:r w:rsidRPr="00C6557D">
        <w:rPr>
          <w:rStyle w:val="fontstyle21"/>
          <w:rFonts w:ascii="Times New Roman" w:hAnsi="Times New Roman" w:cs="Times New Roman"/>
          <w:sz w:val="22"/>
          <w:szCs w:val="22"/>
        </w:rPr>
        <w:t>Шыргайтинское</w:t>
      </w:r>
      <w:proofErr w:type="spellEnd"/>
      <w:r w:rsidRPr="00C6557D">
        <w:rPr>
          <w:rStyle w:val="fontstyle21"/>
          <w:rFonts w:ascii="Times New Roman" w:hAnsi="Times New Roman" w:cs="Times New Roman"/>
          <w:sz w:val="22"/>
          <w:szCs w:val="22"/>
        </w:rPr>
        <w:t xml:space="preserve"> сельское поселение </w:t>
      </w:r>
    </w:p>
    <w:p w:rsidR="00C6557D" w:rsidRDefault="00C6557D" w:rsidP="00C6557D">
      <w:pPr>
        <w:pStyle w:val="a3"/>
        <w:jc w:val="both"/>
        <w:rPr>
          <w:rStyle w:val="fontstyle21"/>
        </w:rPr>
      </w:pPr>
      <w:r>
        <w:rPr>
          <w:rStyle w:val="fontstyle2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о</w:t>
      </w:r>
      <w:r w:rsidRPr="00C6557D">
        <w:rPr>
          <w:rStyle w:val="fontstyle21"/>
          <w:rFonts w:ascii="Times New Roman" w:hAnsi="Times New Roman" w:cs="Times New Roman"/>
          <w:sz w:val="22"/>
          <w:szCs w:val="22"/>
        </w:rPr>
        <w:t>т</w:t>
      </w:r>
      <w:r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Pr="00C6557D">
        <w:rPr>
          <w:rStyle w:val="fontstyle21"/>
          <w:rFonts w:ascii="Times New Roman" w:hAnsi="Times New Roman" w:cs="Times New Roman"/>
          <w:sz w:val="22"/>
          <w:szCs w:val="22"/>
        </w:rPr>
        <w:t xml:space="preserve">25.06.2021 года </w:t>
      </w:r>
      <w:r>
        <w:rPr>
          <w:rStyle w:val="fontstyle21"/>
          <w:rFonts w:ascii="Times New Roman" w:hAnsi="Times New Roman" w:cs="Times New Roman"/>
          <w:sz w:val="22"/>
          <w:szCs w:val="22"/>
        </w:rPr>
        <w:t>№</w:t>
      </w:r>
      <w:r w:rsidRPr="00C6557D">
        <w:rPr>
          <w:rStyle w:val="fontstyle21"/>
          <w:rFonts w:ascii="Times New Roman" w:hAnsi="Times New Roman" w:cs="Times New Roman"/>
          <w:sz w:val="22"/>
          <w:szCs w:val="22"/>
        </w:rPr>
        <w:t xml:space="preserve"> 31</w:t>
      </w:r>
      <w:r w:rsidR="00A95B99" w:rsidRPr="00C6557D">
        <w:rPr>
          <w:rStyle w:val="fontstyle21"/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785CF9">
        <w:br/>
      </w:r>
      <w:r>
        <w:rPr>
          <w:rStyle w:val="fontstyle21"/>
        </w:rPr>
        <w:t xml:space="preserve">                                          </w:t>
      </w:r>
    </w:p>
    <w:p w:rsidR="00C6557D" w:rsidRDefault="00C6557D" w:rsidP="00C6557D">
      <w:pPr>
        <w:pStyle w:val="a3"/>
        <w:jc w:val="both"/>
        <w:rPr>
          <w:rStyle w:val="fontstyle21"/>
        </w:rPr>
      </w:pPr>
    </w:p>
    <w:p w:rsidR="00C6557D" w:rsidRPr="003C12FA" w:rsidRDefault="00785CF9" w:rsidP="00C6557D">
      <w:pPr>
        <w:pStyle w:val="a3"/>
        <w:jc w:val="center"/>
        <w:rPr>
          <w:rStyle w:val="fontstyle21"/>
          <w:b/>
        </w:rPr>
      </w:pPr>
      <w:r w:rsidRPr="003C12FA">
        <w:rPr>
          <w:rStyle w:val="fontstyle21"/>
          <w:b/>
        </w:rPr>
        <w:t>ПОРЯДОК</w:t>
      </w:r>
      <w:r w:rsidRPr="003C12FA">
        <w:rPr>
          <w:b/>
          <w:sz w:val="28"/>
          <w:szCs w:val="28"/>
        </w:rPr>
        <w:br/>
      </w:r>
      <w:r w:rsidRPr="003C12FA">
        <w:rPr>
          <w:rStyle w:val="fontstyle21"/>
          <w:b/>
        </w:rPr>
        <w:t>организации информационного обмена и информирования населения в области</w:t>
      </w:r>
      <w:r w:rsidR="00C6557D" w:rsidRPr="003C12FA">
        <w:rPr>
          <w:b/>
          <w:sz w:val="28"/>
          <w:szCs w:val="28"/>
        </w:rPr>
        <w:t xml:space="preserve"> </w:t>
      </w:r>
      <w:r w:rsidRPr="003C12FA">
        <w:rPr>
          <w:rStyle w:val="fontstyle21"/>
          <w:b/>
        </w:rPr>
        <w:t>гражданской обороны, защиты населения и территорий от чрезвычайных ситуаций,</w:t>
      </w:r>
      <w:r w:rsidR="00C6557D" w:rsidRPr="003C12FA">
        <w:rPr>
          <w:b/>
          <w:sz w:val="28"/>
          <w:szCs w:val="28"/>
        </w:rPr>
        <w:t xml:space="preserve"> </w:t>
      </w:r>
      <w:r w:rsidRPr="003C12FA">
        <w:rPr>
          <w:rStyle w:val="fontstyle21"/>
          <w:b/>
        </w:rPr>
        <w:t>обеспечения пожарной безопасности и безопасности людей на водных объектах на</w:t>
      </w:r>
      <w:r w:rsidR="00C6557D" w:rsidRPr="003C12FA">
        <w:rPr>
          <w:b/>
          <w:sz w:val="28"/>
          <w:szCs w:val="28"/>
        </w:rPr>
        <w:t xml:space="preserve"> </w:t>
      </w:r>
      <w:r w:rsidRPr="003C12FA">
        <w:rPr>
          <w:rStyle w:val="fontstyle21"/>
          <w:b/>
        </w:rPr>
        <w:t xml:space="preserve">территории муниципального образования </w:t>
      </w:r>
      <w:proofErr w:type="spellStart"/>
      <w:r w:rsidR="00C6557D" w:rsidRPr="003C12FA">
        <w:rPr>
          <w:rStyle w:val="fontstyle21"/>
          <w:b/>
        </w:rPr>
        <w:t>Шыргайтинское</w:t>
      </w:r>
      <w:proofErr w:type="spellEnd"/>
      <w:r w:rsidR="00C6557D" w:rsidRPr="003C12FA">
        <w:rPr>
          <w:rStyle w:val="fontstyle21"/>
          <w:b/>
        </w:rPr>
        <w:t xml:space="preserve"> сельское поселение</w:t>
      </w:r>
    </w:p>
    <w:p w:rsidR="00C6557D" w:rsidRDefault="00C6557D" w:rsidP="00C6557D">
      <w:pPr>
        <w:pStyle w:val="a3"/>
        <w:jc w:val="center"/>
        <w:rPr>
          <w:rStyle w:val="fontstyle21"/>
        </w:rPr>
      </w:pPr>
    </w:p>
    <w:p w:rsidR="00C6557D" w:rsidRPr="003C12FA" w:rsidRDefault="00C6557D" w:rsidP="00C6557D">
      <w:pPr>
        <w:pStyle w:val="a3"/>
        <w:numPr>
          <w:ilvl w:val="0"/>
          <w:numId w:val="2"/>
        </w:numPr>
        <w:jc w:val="both"/>
        <w:rPr>
          <w:rStyle w:val="fontstyle21"/>
          <w:b/>
        </w:rPr>
      </w:pPr>
      <w:r w:rsidRPr="003C12FA">
        <w:rPr>
          <w:rStyle w:val="fontstyle21"/>
          <w:b/>
        </w:rPr>
        <w:t xml:space="preserve"> </w:t>
      </w:r>
      <w:r w:rsidR="00785CF9" w:rsidRPr="003C12FA">
        <w:rPr>
          <w:rStyle w:val="fontstyle21"/>
          <w:b/>
        </w:rPr>
        <w:t>Общие положения</w:t>
      </w:r>
    </w:p>
    <w:p w:rsidR="0056715C" w:rsidRDefault="00785CF9" w:rsidP="00C6557D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fontstyle21"/>
        </w:rPr>
        <w:t>1.1. Настоящий Порядок определяет организацию обмена информацией между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постоянно действующими органами управления и органами повседневного</w:t>
      </w:r>
      <w:r w:rsidR="001C4CD1">
        <w:rPr>
          <w:rStyle w:val="fontstyle21"/>
        </w:rPr>
        <w:t xml:space="preserve"> </w:t>
      </w:r>
      <w:r>
        <w:rPr>
          <w:rStyle w:val="fontstyle21"/>
        </w:rPr>
        <w:t>управления единой государственной системы предупреждения и ликвидации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чрезвычайных ситуаций в различных режимах ее функционирования (далее -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информационный обмен), организацию информирования населения о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прогнозируемых и возникших чрезвычайных ситуациях и пожарах, а также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пропаганды в области гражданской обороны, защиты населения и территорий от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чрезвычайных ситуаций, обеспечения пожарной безопасности и безопасности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людей на водных объектах через средства массовой информации и по другим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каналам (далее - информирование) на территории муниципального образования</w:t>
      </w:r>
      <w:r w:rsidR="00C6557D">
        <w:rPr>
          <w:sz w:val="28"/>
          <w:szCs w:val="28"/>
        </w:rPr>
        <w:t xml:space="preserve"> </w:t>
      </w:r>
      <w:proofErr w:type="spellStart"/>
      <w:r w:rsidR="00C6557D" w:rsidRPr="00C6557D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C6557D" w:rsidRPr="00C6557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6557D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21"/>
        </w:rPr>
        <w:t>1.2. Информация в области защиты населения и территорий от чрезвычайных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ситуаций природного и техногенного характера (далее - информация) должна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содержать сведения о прогнозируемых и возникших чрезвычайных ситуациях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природного и техногенного характера и их последствиях, мерах по защите</w:t>
      </w:r>
      <w:r>
        <w:rPr>
          <w:sz w:val="28"/>
          <w:szCs w:val="28"/>
        </w:rPr>
        <w:br/>
      </w:r>
      <w:r>
        <w:rPr>
          <w:rStyle w:val="fontstyle21"/>
        </w:rPr>
        <w:t>населения и территорий, ведении аварийно-спасательных и других неотложных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работ, силах и средствах, задействованных для ликвидации чрезвычайных ситуаций,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о радиационной, химической, медико-биологической, взрывной, пожарной и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экологической безопасности на соответствующих объектах и территориях, о составе и структуре сил и средств,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предназначенных для предупреждения и ликвидации чрезвычайных ситуаций, в том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числе сил постоянной готовности, о создании, наличии, об использовании и о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восполнении финансовых и материальных ресурсов для ликвидации чрезвычайных</w:t>
      </w:r>
      <w:r>
        <w:rPr>
          <w:sz w:val="28"/>
          <w:szCs w:val="28"/>
        </w:rPr>
        <w:br/>
      </w:r>
      <w:r>
        <w:rPr>
          <w:rStyle w:val="fontstyle21"/>
        </w:rPr>
        <w:t>ситуаций.</w:t>
      </w:r>
      <w:r>
        <w:rPr>
          <w:sz w:val="28"/>
          <w:szCs w:val="28"/>
        </w:rPr>
        <w:br/>
      </w:r>
      <w:r>
        <w:rPr>
          <w:rStyle w:val="fontstyle21"/>
        </w:rPr>
        <w:t>1.3. Информационный обмен осуществляется в целях принятия мер по</w:t>
      </w:r>
      <w:r>
        <w:rPr>
          <w:sz w:val="28"/>
          <w:szCs w:val="28"/>
        </w:rPr>
        <w:br/>
      </w:r>
      <w:r>
        <w:rPr>
          <w:rStyle w:val="fontstyle21"/>
        </w:rPr>
        <w:t xml:space="preserve">предупреждению и ликвидации чрезвычайных ситуаций, оценки их </w:t>
      </w:r>
      <w:r>
        <w:rPr>
          <w:rStyle w:val="fontstyle21"/>
        </w:rPr>
        <w:lastRenderedPageBreak/>
        <w:t>последствий,</w:t>
      </w:r>
      <w:r w:rsidR="00C6557D">
        <w:t xml:space="preserve"> </w:t>
      </w:r>
      <w:r>
        <w:rPr>
          <w:rStyle w:val="fontstyle21"/>
        </w:rPr>
        <w:t>информирования и своевременного оповещения населения о прогнозируемых и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возникших чрезвычайных ситуациях.</w:t>
      </w:r>
      <w:r>
        <w:rPr>
          <w:sz w:val="28"/>
          <w:szCs w:val="28"/>
        </w:rPr>
        <w:br/>
      </w:r>
      <w:r>
        <w:rPr>
          <w:rStyle w:val="fontstyle21"/>
        </w:rPr>
        <w:t>Информационный обмен на территории муниципального образования</w:t>
      </w:r>
      <w:r>
        <w:rPr>
          <w:sz w:val="28"/>
          <w:szCs w:val="28"/>
        </w:rPr>
        <w:br/>
      </w:r>
      <w:proofErr w:type="spellStart"/>
      <w:r w:rsidR="00C6557D">
        <w:rPr>
          <w:rStyle w:val="fontstyle21"/>
        </w:rPr>
        <w:t>Шыргайтинское</w:t>
      </w:r>
      <w:proofErr w:type="spellEnd"/>
      <w:r w:rsidR="00C6557D">
        <w:rPr>
          <w:rStyle w:val="fontstyle21"/>
        </w:rPr>
        <w:t xml:space="preserve"> сельское поселение</w:t>
      </w:r>
      <w:r>
        <w:rPr>
          <w:rStyle w:val="fontstyle21"/>
        </w:rPr>
        <w:t xml:space="preserve"> осуществляе</w:t>
      </w:r>
      <w:r w:rsidR="00C6557D">
        <w:rPr>
          <w:rStyle w:val="fontstyle21"/>
        </w:rPr>
        <w:t>тся через муниципальное</w:t>
      </w:r>
      <w:r>
        <w:rPr>
          <w:rStyle w:val="fontstyle21"/>
        </w:rPr>
        <w:t xml:space="preserve"> учреждение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«Един</w:t>
      </w:r>
      <w:r w:rsidR="00C6557D">
        <w:rPr>
          <w:rStyle w:val="fontstyle21"/>
        </w:rPr>
        <w:t xml:space="preserve">ая дежурно-диспетчерская служба </w:t>
      </w:r>
      <w:proofErr w:type="spellStart"/>
      <w:r w:rsidR="00C6557D">
        <w:rPr>
          <w:rStyle w:val="fontstyle21"/>
        </w:rPr>
        <w:t>Шебалинского</w:t>
      </w:r>
      <w:proofErr w:type="spellEnd"/>
      <w:r>
        <w:rPr>
          <w:rStyle w:val="fontstyle21"/>
        </w:rPr>
        <w:t xml:space="preserve"> района»</w:t>
      </w:r>
      <w:r w:rsidR="00C6557D">
        <w:rPr>
          <w:rStyle w:val="fontstyle21"/>
        </w:rPr>
        <w:t xml:space="preserve"> (ЕДДС)</w:t>
      </w:r>
      <w:r>
        <w:rPr>
          <w:rStyle w:val="fontstyle21"/>
        </w:rPr>
        <w:t>.</w:t>
      </w:r>
      <w:r w:rsidR="00C6557D">
        <w:rPr>
          <w:sz w:val="28"/>
          <w:szCs w:val="28"/>
        </w:rPr>
        <w:t xml:space="preserve">                                                                                                        </w:t>
      </w:r>
      <w:r w:rsidR="001C4CD1">
        <w:rPr>
          <w:sz w:val="28"/>
          <w:szCs w:val="28"/>
        </w:rPr>
        <w:t xml:space="preserve">                  </w:t>
      </w:r>
      <w:r w:rsidR="00C6557D">
        <w:rPr>
          <w:rStyle w:val="fontstyle21"/>
        </w:rPr>
        <w:t xml:space="preserve">1.4. Муниципальное </w:t>
      </w:r>
      <w:r>
        <w:rPr>
          <w:rStyle w:val="fontstyle21"/>
        </w:rPr>
        <w:t xml:space="preserve"> учреждение «Единая дежурно-диспетчерская</w:t>
      </w:r>
      <w:r>
        <w:rPr>
          <w:sz w:val="28"/>
          <w:szCs w:val="28"/>
        </w:rPr>
        <w:br/>
      </w:r>
      <w:r w:rsidR="00C6557D">
        <w:rPr>
          <w:rStyle w:val="fontstyle21"/>
        </w:rPr>
        <w:t xml:space="preserve">служба </w:t>
      </w:r>
      <w:proofErr w:type="spellStart"/>
      <w:r w:rsidR="00C6557D">
        <w:rPr>
          <w:rStyle w:val="fontstyle21"/>
        </w:rPr>
        <w:t>Шебалинского</w:t>
      </w:r>
      <w:proofErr w:type="spellEnd"/>
      <w:r>
        <w:rPr>
          <w:rStyle w:val="fontstyle21"/>
        </w:rPr>
        <w:t xml:space="preserve"> района» осуществляет сбор и обработку информации,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представляемой правоохранительными органами, органами местного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самоуправления и организациями, ведет учет чрезвычайных ситуаций и</w:t>
      </w:r>
      <w:r w:rsidR="00C6557D">
        <w:rPr>
          <w:sz w:val="28"/>
          <w:szCs w:val="28"/>
        </w:rPr>
        <w:t xml:space="preserve"> </w:t>
      </w:r>
      <w:r>
        <w:rPr>
          <w:rStyle w:val="fontstyle21"/>
        </w:rPr>
        <w:t>представляет в администрацию муниципального образования «</w:t>
      </w:r>
      <w:proofErr w:type="spellStart"/>
      <w:r w:rsidR="00C6557D">
        <w:rPr>
          <w:rStyle w:val="fontstyle21"/>
        </w:rPr>
        <w:t>Шебалинский</w:t>
      </w:r>
      <w:proofErr w:type="spellEnd"/>
      <w:r w:rsidR="00C6557D">
        <w:rPr>
          <w:rStyle w:val="fontstyle21"/>
        </w:rPr>
        <w:t xml:space="preserve"> </w:t>
      </w:r>
      <w:r>
        <w:rPr>
          <w:rStyle w:val="fontstyle21"/>
        </w:rPr>
        <w:t xml:space="preserve"> район» и</w:t>
      </w:r>
      <w:r>
        <w:rPr>
          <w:sz w:val="28"/>
          <w:szCs w:val="28"/>
        </w:rPr>
        <w:br/>
      </w:r>
      <w:r>
        <w:rPr>
          <w:rStyle w:val="fontstyle21"/>
        </w:rPr>
        <w:t xml:space="preserve">в </w:t>
      </w:r>
      <w:r w:rsidR="0056715C">
        <w:rPr>
          <w:rStyle w:val="fontstyle21"/>
        </w:rPr>
        <w:t>Главное управление</w:t>
      </w:r>
      <w:r>
        <w:rPr>
          <w:rStyle w:val="fontstyle21"/>
        </w:rPr>
        <w:t xml:space="preserve"> МЧС России по </w:t>
      </w:r>
      <w:r w:rsidR="0056715C">
        <w:rPr>
          <w:rStyle w:val="fontstyle21"/>
        </w:rPr>
        <w:t>Республике Алтай</w:t>
      </w:r>
      <w:r>
        <w:rPr>
          <w:rStyle w:val="fontstyle21"/>
        </w:rPr>
        <w:t xml:space="preserve"> информацию о</w:t>
      </w:r>
      <w:r>
        <w:rPr>
          <w:sz w:val="28"/>
          <w:szCs w:val="28"/>
        </w:rPr>
        <w:br/>
      </w:r>
      <w:r>
        <w:rPr>
          <w:rStyle w:val="fontstyle21"/>
        </w:rPr>
        <w:t>местных и объектовых чрезвычайных ситуациях и принимаемых мерах по их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ликвидации, осуществляет информирование населения о прогнозируемых и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возникших чрезвычайных ситуациях и пожарах, мерах по обеспечению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безопасности населения и территорий, приемах и способах защиты, а также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пропаганде в области гражданской обороны, защиты населения и территорий от</w:t>
      </w:r>
      <w:r>
        <w:rPr>
          <w:sz w:val="28"/>
          <w:szCs w:val="28"/>
        </w:rPr>
        <w:br/>
      </w:r>
      <w:r>
        <w:rPr>
          <w:rStyle w:val="fontstyle21"/>
        </w:rPr>
        <w:t>чрезвычайных ситуаций, в том числе обеспечения безопасности людей на водных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объектах и обеспечения пожарной безопасности.</w:t>
      </w:r>
      <w:r>
        <w:rPr>
          <w:sz w:val="28"/>
          <w:szCs w:val="28"/>
        </w:rPr>
        <w:br/>
      </w:r>
      <w:r>
        <w:rPr>
          <w:rStyle w:val="fontstyle21"/>
        </w:rPr>
        <w:t>Органы местного самоуправления и организации участвуют в</w:t>
      </w:r>
      <w:r>
        <w:rPr>
          <w:sz w:val="28"/>
          <w:szCs w:val="28"/>
        </w:rPr>
        <w:br/>
      </w:r>
      <w:r>
        <w:rPr>
          <w:rStyle w:val="fontstyle21"/>
        </w:rPr>
        <w:t>информационном обмене и информировании в соответствии с полномочиями,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возложенными на них Федеральными законами «О защите населения и территорий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от чрезвычайных ситуаций природного и техногенного характера», «О гражданской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обороне», «О пожарной безопасности», постановлением Правительства Российской</w:t>
      </w:r>
      <w:r>
        <w:rPr>
          <w:sz w:val="28"/>
          <w:szCs w:val="28"/>
        </w:rPr>
        <w:br/>
      </w:r>
      <w:r>
        <w:rPr>
          <w:rStyle w:val="fontstyle21"/>
        </w:rPr>
        <w:t>Федерации от 29.03.1997 № 334 «О Порядке сбора и обмена в Российской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Федерации информацией в области защиты населения и территорий от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чрезвычайных ситуаций природного и техногенного характера» и в рамках</w:t>
      </w:r>
      <w:r w:rsidR="0056715C">
        <w:rPr>
          <w:sz w:val="28"/>
          <w:szCs w:val="28"/>
        </w:rPr>
        <w:t xml:space="preserve"> </w:t>
      </w:r>
      <w:proofErr w:type="spellStart"/>
      <w:r>
        <w:rPr>
          <w:rStyle w:val="fontstyle21"/>
        </w:rPr>
        <w:t>межпоселенческого</w:t>
      </w:r>
      <w:proofErr w:type="spellEnd"/>
      <w:r>
        <w:rPr>
          <w:rStyle w:val="fontstyle21"/>
        </w:rPr>
        <w:t xml:space="preserve"> уровня единой государственной системы предупреждения и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ликвидации чрезвычайных ситуаций природного и техногенного характера (далее -</w:t>
      </w:r>
      <w:r>
        <w:rPr>
          <w:sz w:val="28"/>
          <w:szCs w:val="28"/>
        </w:rPr>
        <w:br/>
      </w:r>
      <w:r>
        <w:rPr>
          <w:rStyle w:val="fontstyle21"/>
        </w:rPr>
        <w:t>РСЧС).</w:t>
      </w:r>
      <w:r>
        <w:rPr>
          <w:sz w:val="28"/>
          <w:szCs w:val="28"/>
        </w:rPr>
        <w:br/>
      </w:r>
      <w:r w:rsidR="003C12FA">
        <w:rPr>
          <w:rStyle w:val="fontstyle01"/>
          <w:sz w:val="28"/>
          <w:szCs w:val="28"/>
        </w:rPr>
        <w:t xml:space="preserve">                            </w:t>
      </w:r>
      <w:r>
        <w:rPr>
          <w:rStyle w:val="fontstyle01"/>
          <w:sz w:val="28"/>
          <w:szCs w:val="28"/>
        </w:rPr>
        <w:t>2. Организация информационного обмена</w:t>
      </w:r>
      <w:r>
        <w:rPr>
          <w:rFonts w:ascii="TimesNewRomanPS-BoldMT" w:hAnsi="TimesNewRomanPS-BoldMT"/>
          <w:b/>
          <w:bCs/>
          <w:sz w:val="28"/>
          <w:szCs w:val="28"/>
        </w:rPr>
        <w:br/>
      </w:r>
      <w:r>
        <w:rPr>
          <w:rStyle w:val="fontstyle21"/>
        </w:rPr>
        <w:t>2.1. Задачами информационного обмена являются:</w:t>
      </w:r>
      <w:r>
        <w:rPr>
          <w:sz w:val="28"/>
          <w:szCs w:val="28"/>
        </w:rPr>
        <w:br/>
      </w:r>
      <w:r>
        <w:rPr>
          <w:rStyle w:val="fontstyle21"/>
        </w:rPr>
        <w:t>- прием и доведение приказов (сигналов) на приведение сил и средств в</w:t>
      </w:r>
      <w:r>
        <w:rPr>
          <w:sz w:val="28"/>
          <w:szCs w:val="28"/>
        </w:rPr>
        <w:br/>
      </w:r>
      <w:r>
        <w:rPr>
          <w:rStyle w:val="fontstyle21"/>
        </w:rPr>
        <w:t>готовность к выполнению задач по предназначению, а также доведение информации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до органов местного самоуправления, организаций о введении режимов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повышенной готовности и чрезвычайной ситуации;</w:t>
      </w:r>
      <w:r>
        <w:rPr>
          <w:sz w:val="28"/>
          <w:szCs w:val="28"/>
        </w:rPr>
        <w:br/>
      </w:r>
      <w:r>
        <w:rPr>
          <w:rStyle w:val="fontstyle21"/>
        </w:rPr>
        <w:t>- своевременное оповещение органов местного самоуправления, организаций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о происшествиях, угрозах возникновения и возникновении чрезвычайных ситуаций;</w:t>
      </w:r>
      <w:r w:rsidR="0056715C">
        <w:rPr>
          <w:sz w:val="28"/>
          <w:szCs w:val="28"/>
        </w:rPr>
        <w:t xml:space="preserve">                                            </w:t>
      </w:r>
    </w:p>
    <w:p w:rsidR="0056715C" w:rsidRDefault="00785CF9" w:rsidP="00C6557D">
      <w:pPr>
        <w:pStyle w:val="a3"/>
        <w:ind w:left="720"/>
        <w:jc w:val="both"/>
        <w:rPr>
          <w:sz w:val="28"/>
          <w:szCs w:val="28"/>
        </w:rPr>
      </w:pPr>
      <w:r>
        <w:rPr>
          <w:rStyle w:val="fontstyle21"/>
        </w:rPr>
        <w:t>- учет, анализ и обобщение оперативной обстановки, а также ведение</w:t>
      </w:r>
      <w:r>
        <w:rPr>
          <w:sz w:val="28"/>
          <w:szCs w:val="28"/>
        </w:rPr>
        <w:br/>
      </w:r>
      <w:r>
        <w:rPr>
          <w:rStyle w:val="fontstyle21"/>
        </w:rPr>
        <w:t>статистических данных;</w:t>
      </w:r>
      <w:r w:rsidR="0056715C">
        <w:rPr>
          <w:sz w:val="28"/>
          <w:szCs w:val="28"/>
        </w:rPr>
        <w:t xml:space="preserve"> </w:t>
      </w:r>
    </w:p>
    <w:p w:rsidR="0056715C" w:rsidRDefault="00785CF9" w:rsidP="00C6557D">
      <w:pPr>
        <w:pStyle w:val="a3"/>
        <w:ind w:left="720"/>
        <w:jc w:val="both"/>
      </w:pPr>
      <w:r>
        <w:rPr>
          <w:rStyle w:val="fontstyle21"/>
        </w:rPr>
        <w:lastRenderedPageBreak/>
        <w:t>- мониторинг событий, происшествий, чрезвычайных ситуаций, прогноз их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развития для своевременного принятия мер по недопущению нарастания угроз;</w:t>
      </w:r>
      <w:r w:rsidR="0056715C">
        <w:t xml:space="preserve"> </w:t>
      </w:r>
    </w:p>
    <w:p w:rsidR="0056715C" w:rsidRDefault="00785CF9" w:rsidP="00C6557D">
      <w:pPr>
        <w:pStyle w:val="a3"/>
        <w:ind w:left="720"/>
        <w:jc w:val="both"/>
        <w:rPr>
          <w:sz w:val="28"/>
          <w:szCs w:val="28"/>
        </w:rPr>
      </w:pPr>
      <w:r>
        <w:rPr>
          <w:rStyle w:val="fontstyle21"/>
        </w:rPr>
        <w:t>- подготовка сведений для проведения информирования (оповещения)</w:t>
      </w:r>
      <w:r>
        <w:rPr>
          <w:sz w:val="28"/>
          <w:szCs w:val="28"/>
        </w:rPr>
        <w:br/>
      </w:r>
      <w:r>
        <w:rPr>
          <w:rStyle w:val="fontstyle21"/>
        </w:rPr>
        <w:t>населения о происшествиях, угрозе возникновения или возникновении</w:t>
      </w:r>
      <w:r>
        <w:rPr>
          <w:sz w:val="28"/>
          <w:szCs w:val="28"/>
        </w:rPr>
        <w:br/>
      </w:r>
      <w:r>
        <w:rPr>
          <w:rStyle w:val="fontstyle21"/>
        </w:rPr>
        <w:t>чрезвычайных ситуаций.</w:t>
      </w:r>
      <w:r w:rsidR="0056715C">
        <w:rPr>
          <w:sz w:val="28"/>
          <w:szCs w:val="28"/>
        </w:rPr>
        <w:t xml:space="preserve">   </w:t>
      </w:r>
    </w:p>
    <w:p w:rsidR="0056715C" w:rsidRDefault="00785CF9" w:rsidP="00C6557D">
      <w:pPr>
        <w:pStyle w:val="a3"/>
        <w:ind w:left="720"/>
        <w:jc w:val="both"/>
        <w:rPr>
          <w:sz w:val="28"/>
          <w:szCs w:val="28"/>
        </w:rPr>
      </w:pPr>
      <w:r>
        <w:rPr>
          <w:rStyle w:val="fontstyle21"/>
        </w:rPr>
        <w:t>2.2. Информация делится на оперативную и статистическую.</w:t>
      </w:r>
      <w:r>
        <w:rPr>
          <w:sz w:val="28"/>
          <w:szCs w:val="28"/>
        </w:rPr>
        <w:br/>
      </w:r>
      <w:r>
        <w:rPr>
          <w:rStyle w:val="fontstyle21"/>
        </w:rPr>
        <w:t>К оперативной информации относятся сведения (доклады, донесения, сводки)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о происшествиях, событиях, приведших к возникновению чрезвычайной ситуации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или угрозе ее возникновения. Оперативная информация представляется немедленно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устным докладом, с последующим письменным подтверждением.</w:t>
      </w:r>
      <w:r>
        <w:rPr>
          <w:sz w:val="28"/>
          <w:szCs w:val="28"/>
        </w:rPr>
        <w:br/>
      </w:r>
      <w:r>
        <w:rPr>
          <w:rStyle w:val="fontstyle21"/>
        </w:rPr>
        <w:t>К статистической информации относятся сведения (донесения, сводки),</w:t>
      </w:r>
      <w:r>
        <w:rPr>
          <w:sz w:val="28"/>
          <w:szCs w:val="28"/>
        </w:rPr>
        <w:br/>
      </w:r>
      <w:r>
        <w:rPr>
          <w:rStyle w:val="fontstyle21"/>
        </w:rPr>
        <w:t>полученные из оперативной информации, проанализированные и обобщенные за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определенный период времени. Статистическая информация представляется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письменно с периодичностью и ко времени, определенными указаниями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вышестоящего начальника и инструкциями.</w:t>
      </w:r>
      <w:r>
        <w:rPr>
          <w:sz w:val="28"/>
          <w:szCs w:val="28"/>
        </w:rPr>
        <w:br/>
      </w:r>
      <w:r>
        <w:rPr>
          <w:rStyle w:val="fontstyle21"/>
        </w:rPr>
        <w:t>2.2.1. Контроль за представлением оперативной информации осуществляется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путем фиксации времени представления устного доклада и письменного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подтверждения в журналах учета данных обстановки и возлагается на должностное</w:t>
      </w:r>
      <w:r>
        <w:rPr>
          <w:sz w:val="28"/>
          <w:szCs w:val="28"/>
        </w:rPr>
        <w:br/>
      </w:r>
      <w:r>
        <w:rPr>
          <w:rStyle w:val="fontstyle21"/>
        </w:rPr>
        <w:t>лицо - старшее в оперативной дежурной (дежурной, дежурно-диспетчерской) смене.</w:t>
      </w:r>
      <w:r w:rsidR="0056715C">
        <w:rPr>
          <w:sz w:val="28"/>
          <w:szCs w:val="28"/>
        </w:rPr>
        <w:t xml:space="preserve">  </w:t>
      </w:r>
    </w:p>
    <w:p w:rsidR="0056715C" w:rsidRDefault="00785CF9" w:rsidP="00C6557D">
      <w:pPr>
        <w:pStyle w:val="a3"/>
        <w:ind w:left="720"/>
        <w:jc w:val="both"/>
        <w:rPr>
          <w:sz w:val="28"/>
          <w:szCs w:val="28"/>
        </w:rPr>
      </w:pPr>
      <w:r>
        <w:rPr>
          <w:rStyle w:val="fontstyle21"/>
        </w:rPr>
        <w:t>2.2.2. Контроль за представлением статистической информации</w:t>
      </w:r>
      <w:r>
        <w:rPr>
          <w:sz w:val="28"/>
          <w:szCs w:val="28"/>
        </w:rPr>
        <w:br/>
      </w:r>
      <w:r>
        <w:rPr>
          <w:rStyle w:val="fontstyle21"/>
        </w:rPr>
        <w:t>осуществляется путем учета ее получения к установленному сроку и возлагается на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структурное подразделение органа управления, по чьей линии ответственности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указанная информация представляется.</w:t>
      </w:r>
      <w:r>
        <w:rPr>
          <w:sz w:val="28"/>
          <w:szCs w:val="28"/>
        </w:rPr>
        <w:br/>
      </w:r>
      <w:r>
        <w:rPr>
          <w:rStyle w:val="fontstyle21"/>
        </w:rPr>
        <w:t>2.3. Информационный обмен осуществляется по трем направлениям:</w:t>
      </w:r>
      <w:r>
        <w:rPr>
          <w:sz w:val="28"/>
          <w:szCs w:val="28"/>
        </w:rPr>
        <w:br/>
      </w:r>
      <w:r>
        <w:rPr>
          <w:rStyle w:val="fontstyle21"/>
        </w:rPr>
        <w:t>между постоянно действующими органами управления РСЧС по вертикали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уровней РСЧС;</w:t>
      </w:r>
      <w:r w:rsidR="0056715C">
        <w:rPr>
          <w:sz w:val="28"/>
          <w:szCs w:val="28"/>
        </w:rPr>
        <w:t xml:space="preserve">  </w:t>
      </w:r>
    </w:p>
    <w:p w:rsidR="0056715C" w:rsidRDefault="00785CF9" w:rsidP="00C6557D">
      <w:pPr>
        <w:pStyle w:val="a3"/>
        <w:ind w:left="720"/>
        <w:jc w:val="both"/>
        <w:rPr>
          <w:sz w:val="28"/>
          <w:szCs w:val="28"/>
        </w:rPr>
      </w:pPr>
      <w:r>
        <w:rPr>
          <w:rStyle w:val="fontstyle21"/>
        </w:rPr>
        <w:t>между постоянно действующими органами управления и органами</w:t>
      </w:r>
      <w:r>
        <w:rPr>
          <w:sz w:val="28"/>
          <w:szCs w:val="28"/>
        </w:rPr>
        <w:br/>
      </w:r>
      <w:r>
        <w:rPr>
          <w:rStyle w:val="fontstyle21"/>
        </w:rPr>
        <w:t>повседневного управления соответствующих уровней РСЧС;</w:t>
      </w:r>
      <w:r>
        <w:rPr>
          <w:sz w:val="28"/>
          <w:szCs w:val="28"/>
        </w:rPr>
        <w:br/>
      </w:r>
      <w:r>
        <w:rPr>
          <w:rStyle w:val="fontstyle21"/>
        </w:rPr>
        <w:t>между постоянно действующими органами управления и координационными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органами РСЧС соответствующих уровней РСЧС.</w:t>
      </w:r>
      <w:r>
        <w:rPr>
          <w:sz w:val="28"/>
          <w:szCs w:val="28"/>
        </w:rPr>
        <w:br/>
      </w:r>
      <w:r>
        <w:rPr>
          <w:rStyle w:val="fontstyle21"/>
        </w:rPr>
        <w:t>2.3.1. Постоянно действующими органами управления РСЧС на территории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 xml:space="preserve">муниципального образования </w:t>
      </w:r>
      <w:proofErr w:type="spellStart"/>
      <w:r w:rsidR="0056715C">
        <w:rPr>
          <w:rStyle w:val="fontstyle21"/>
        </w:rPr>
        <w:t>Шыргайтинское</w:t>
      </w:r>
      <w:proofErr w:type="spellEnd"/>
      <w:r w:rsidR="0056715C">
        <w:rPr>
          <w:rStyle w:val="fontstyle21"/>
        </w:rPr>
        <w:t xml:space="preserve"> сельское поселение</w:t>
      </w:r>
      <w:r>
        <w:rPr>
          <w:rStyle w:val="fontstyle21"/>
        </w:rPr>
        <w:t xml:space="preserve"> являются:</w:t>
      </w:r>
      <w:r w:rsidR="0056715C">
        <w:rPr>
          <w:sz w:val="28"/>
          <w:szCs w:val="28"/>
        </w:rPr>
        <w:t xml:space="preserve"> </w:t>
      </w:r>
    </w:p>
    <w:p w:rsidR="0056715C" w:rsidRDefault="00785CF9" w:rsidP="00C6557D">
      <w:pPr>
        <w:pStyle w:val="a3"/>
        <w:ind w:left="720"/>
        <w:jc w:val="both"/>
        <w:rPr>
          <w:sz w:val="28"/>
          <w:szCs w:val="28"/>
        </w:rPr>
      </w:pPr>
      <w:r>
        <w:rPr>
          <w:rStyle w:val="fontstyle21"/>
        </w:rPr>
        <w:t>на муниципальном уровне:</w:t>
      </w:r>
      <w:r w:rsidR="0056715C">
        <w:rPr>
          <w:sz w:val="28"/>
          <w:szCs w:val="28"/>
        </w:rPr>
        <w:t xml:space="preserve">  </w:t>
      </w:r>
    </w:p>
    <w:p w:rsidR="0056715C" w:rsidRDefault="00785CF9" w:rsidP="0056715C">
      <w:pPr>
        <w:pStyle w:val="a3"/>
        <w:ind w:left="720"/>
        <w:jc w:val="both"/>
        <w:rPr>
          <w:sz w:val="28"/>
          <w:szCs w:val="28"/>
        </w:rPr>
      </w:pPr>
      <w:r>
        <w:rPr>
          <w:rStyle w:val="fontstyle21"/>
        </w:rPr>
        <w:t>- отдел по делам гражданской обороны, чрезвычайным ситуациям и</w:t>
      </w:r>
      <w:r>
        <w:rPr>
          <w:sz w:val="28"/>
          <w:szCs w:val="28"/>
        </w:rPr>
        <w:br/>
      </w:r>
      <w:r>
        <w:rPr>
          <w:rStyle w:val="fontstyle21"/>
        </w:rPr>
        <w:t>мобилизационной подготовке администрации муниципального образования</w:t>
      </w:r>
      <w:r w:rsidR="0056715C">
        <w:rPr>
          <w:sz w:val="28"/>
          <w:szCs w:val="28"/>
        </w:rPr>
        <w:t xml:space="preserve"> </w:t>
      </w:r>
      <w:proofErr w:type="spellStart"/>
      <w:r w:rsidR="0056715C" w:rsidRPr="0056715C">
        <w:rPr>
          <w:rFonts w:ascii="Times New Roman" w:hAnsi="Times New Roman" w:cs="Times New Roman"/>
          <w:sz w:val="28"/>
          <w:szCs w:val="28"/>
        </w:rPr>
        <w:t>Шыргайтинское</w:t>
      </w:r>
      <w:proofErr w:type="spellEnd"/>
      <w:r w:rsidR="0056715C" w:rsidRPr="0056715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Style w:val="fontstyle21"/>
        </w:rPr>
        <w:t>;</w:t>
      </w:r>
      <w:r>
        <w:rPr>
          <w:sz w:val="28"/>
          <w:szCs w:val="28"/>
        </w:rPr>
        <w:br/>
      </w:r>
      <w:r>
        <w:rPr>
          <w:rStyle w:val="fontstyle21"/>
        </w:rPr>
        <w:t>- органы (лица), специально уполномоченные на решение задач в области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гражданской обороны и защиты населения и территорий от чрезвычайных ситуаций,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>созданные в органах местного самоуправления;</w:t>
      </w:r>
      <w:r>
        <w:rPr>
          <w:sz w:val="28"/>
          <w:szCs w:val="28"/>
        </w:rPr>
        <w:br/>
      </w:r>
      <w:r>
        <w:rPr>
          <w:rStyle w:val="fontstyle21"/>
        </w:rPr>
        <w:lastRenderedPageBreak/>
        <w:t>на объектовом уровне - структурные подразделения организаций,</w:t>
      </w:r>
      <w:r>
        <w:rPr>
          <w:sz w:val="28"/>
          <w:szCs w:val="28"/>
        </w:rPr>
        <w:br/>
      </w:r>
      <w:r>
        <w:rPr>
          <w:rStyle w:val="fontstyle21"/>
        </w:rPr>
        <w:t>уполномоченных на решение задач в области защиты населения и территорий от</w:t>
      </w:r>
      <w:r w:rsidR="001C4CD1">
        <w:rPr>
          <w:sz w:val="28"/>
          <w:szCs w:val="28"/>
        </w:rPr>
        <w:t xml:space="preserve"> </w:t>
      </w:r>
      <w:r>
        <w:rPr>
          <w:rStyle w:val="fontstyle21"/>
        </w:rPr>
        <w:t>чрезвычайных ситуаций и гражданской обороны.</w:t>
      </w:r>
      <w:r>
        <w:rPr>
          <w:sz w:val="28"/>
          <w:szCs w:val="28"/>
        </w:rPr>
        <w:br/>
      </w:r>
      <w:r>
        <w:rPr>
          <w:rStyle w:val="fontstyle21"/>
        </w:rPr>
        <w:t xml:space="preserve">2.3.2. Органами повседневного управления РСЧС на территории </w:t>
      </w:r>
      <w:proofErr w:type="spellStart"/>
      <w:r w:rsidR="001C4CD1">
        <w:rPr>
          <w:rStyle w:val="fontstyle21"/>
        </w:rPr>
        <w:t>Ш</w:t>
      </w:r>
      <w:r w:rsidR="0056715C">
        <w:rPr>
          <w:rStyle w:val="fontstyle21"/>
        </w:rPr>
        <w:t>ебалинского</w:t>
      </w:r>
      <w:proofErr w:type="spellEnd"/>
      <w:r w:rsidR="0056715C">
        <w:rPr>
          <w:rStyle w:val="fontstyle21"/>
        </w:rPr>
        <w:t xml:space="preserve"> </w:t>
      </w:r>
      <w:r>
        <w:rPr>
          <w:rStyle w:val="fontstyle21"/>
        </w:rPr>
        <w:t>района являются:</w:t>
      </w:r>
      <w:r w:rsidR="0056715C">
        <w:rPr>
          <w:sz w:val="28"/>
          <w:szCs w:val="28"/>
        </w:rPr>
        <w:t xml:space="preserve">  </w:t>
      </w:r>
    </w:p>
    <w:p w:rsidR="0056715C" w:rsidRDefault="00785CF9" w:rsidP="0056715C">
      <w:pPr>
        <w:pStyle w:val="a3"/>
        <w:ind w:left="720"/>
        <w:jc w:val="both"/>
        <w:rPr>
          <w:sz w:val="28"/>
          <w:szCs w:val="28"/>
        </w:rPr>
      </w:pPr>
      <w:r>
        <w:rPr>
          <w:rStyle w:val="fontstyle21"/>
        </w:rPr>
        <w:t>на муниципальном</w:t>
      </w:r>
      <w:r w:rsidR="0056715C">
        <w:rPr>
          <w:rStyle w:val="fontstyle21"/>
        </w:rPr>
        <w:t xml:space="preserve"> уровне - муниципальное </w:t>
      </w:r>
      <w:r>
        <w:rPr>
          <w:rStyle w:val="fontstyle21"/>
        </w:rPr>
        <w:t xml:space="preserve"> учреждение «Единая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 xml:space="preserve">дежурно-диспетчерская служба </w:t>
      </w:r>
      <w:proofErr w:type="spellStart"/>
      <w:r w:rsidR="0056715C">
        <w:rPr>
          <w:rStyle w:val="fontstyle21"/>
        </w:rPr>
        <w:t>Шебалинского</w:t>
      </w:r>
      <w:proofErr w:type="spellEnd"/>
      <w:r>
        <w:rPr>
          <w:rStyle w:val="fontstyle21"/>
        </w:rPr>
        <w:t xml:space="preserve"> района»;</w:t>
      </w:r>
      <w:r>
        <w:br/>
      </w:r>
      <w:r>
        <w:rPr>
          <w:rStyle w:val="fontstyle21"/>
        </w:rPr>
        <w:t>на объектовом уровне - дежурные и дежурно-диспетчерские службы</w:t>
      </w:r>
      <w:r>
        <w:rPr>
          <w:sz w:val="28"/>
          <w:szCs w:val="28"/>
        </w:rPr>
        <w:br/>
      </w:r>
      <w:r>
        <w:rPr>
          <w:rStyle w:val="fontstyle21"/>
        </w:rPr>
        <w:t>организаций.</w:t>
      </w:r>
      <w:r>
        <w:rPr>
          <w:sz w:val="28"/>
          <w:szCs w:val="28"/>
        </w:rPr>
        <w:br/>
      </w:r>
      <w:r>
        <w:rPr>
          <w:rStyle w:val="fontstyle21"/>
        </w:rPr>
        <w:t>2.3.3. Координационными органами на территории муниципального</w:t>
      </w:r>
      <w:r>
        <w:rPr>
          <w:sz w:val="28"/>
          <w:szCs w:val="28"/>
        </w:rPr>
        <w:br/>
      </w:r>
      <w:r w:rsidR="003C12FA">
        <w:rPr>
          <w:rStyle w:val="fontstyle21"/>
        </w:rPr>
        <w:t>образования «</w:t>
      </w:r>
      <w:proofErr w:type="spellStart"/>
      <w:r w:rsidR="003C12FA">
        <w:rPr>
          <w:rStyle w:val="fontstyle21"/>
        </w:rPr>
        <w:t>Ш</w:t>
      </w:r>
      <w:r w:rsidR="0056715C">
        <w:rPr>
          <w:rStyle w:val="fontstyle21"/>
        </w:rPr>
        <w:t>ебалинский</w:t>
      </w:r>
      <w:proofErr w:type="spellEnd"/>
      <w:r w:rsidR="0056715C">
        <w:rPr>
          <w:rStyle w:val="fontstyle21"/>
        </w:rPr>
        <w:t xml:space="preserve"> район</w:t>
      </w:r>
      <w:r>
        <w:rPr>
          <w:rStyle w:val="fontstyle21"/>
        </w:rPr>
        <w:t>» являются:</w:t>
      </w:r>
      <w:r w:rsidR="0056715C">
        <w:rPr>
          <w:sz w:val="28"/>
          <w:szCs w:val="28"/>
        </w:rPr>
        <w:t xml:space="preserve">  </w:t>
      </w:r>
    </w:p>
    <w:p w:rsidR="0056715C" w:rsidRDefault="00785CF9" w:rsidP="0056715C">
      <w:pPr>
        <w:pStyle w:val="a3"/>
        <w:ind w:left="720"/>
        <w:jc w:val="both"/>
        <w:rPr>
          <w:sz w:val="28"/>
          <w:szCs w:val="28"/>
        </w:rPr>
      </w:pPr>
      <w:r>
        <w:rPr>
          <w:rStyle w:val="fontstyle21"/>
        </w:rPr>
        <w:t>на муниципальном уровне:</w:t>
      </w:r>
      <w:r w:rsidR="0056715C">
        <w:rPr>
          <w:sz w:val="28"/>
          <w:szCs w:val="28"/>
        </w:rPr>
        <w:t xml:space="preserve">   </w:t>
      </w:r>
    </w:p>
    <w:p w:rsidR="001C4CD1" w:rsidRDefault="00785CF9" w:rsidP="0056715C">
      <w:pPr>
        <w:pStyle w:val="a3"/>
        <w:ind w:left="720"/>
        <w:jc w:val="both"/>
        <w:rPr>
          <w:sz w:val="28"/>
          <w:szCs w:val="28"/>
        </w:rPr>
      </w:pPr>
      <w:r>
        <w:rPr>
          <w:rStyle w:val="fontstyle21"/>
        </w:rPr>
        <w:t>- комиссия по предупреждению и ликвидации чрезвычайных ситуаций и</w:t>
      </w:r>
      <w:r w:rsidR="0056715C">
        <w:rPr>
          <w:sz w:val="28"/>
          <w:szCs w:val="28"/>
        </w:rPr>
        <w:t xml:space="preserve"> </w:t>
      </w:r>
      <w:r>
        <w:rPr>
          <w:rStyle w:val="fontstyle21"/>
        </w:rPr>
        <w:t xml:space="preserve">обеспечению пожарной безопасности муниципального образования </w:t>
      </w:r>
      <w:r w:rsidR="001C4CD1">
        <w:rPr>
          <w:rStyle w:val="fontstyle21"/>
        </w:rPr>
        <w:t>«</w:t>
      </w:r>
      <w:proofErr w:type="spellStart"/>
      <w:r w:rsidR="001C4CD1">
        <w:rPr>
          <w:rStyle w:val="fontstyle21"/>
        </w:rPr>
        <w:t>Шебалинский</w:t>
      </w:r>
      <w:proofErr w:type="spellEnd"/>
      <w:r w:rsidR="001C4CD1">
        <w:rPr>
          <w:rStyle w:val="fontstyle21"/>
        </w:rPr>
        <w:t xml:space="preserve"> район»</w:t>
      </w:r>
      <w:r>
        <w:rPr>
          <w:rStyle w:val="fontstyle21"/>
        </w:rPr>
        <w:t>;</w:t>
      </w:r>
      <w:r w:rsidR="001C4CD1">
        <w:rPr>
          <w:sz w:val="28"/>
          <w:szCs w:val="28"/>
        </w:rPr>
        <w:t xml:space="preserve">  </w:t>
      </w:r>
    </w:p>
    <w:p w:rsidR="001C4CD1" w:rsidRDefault="00785CF9" w:rsidP="0056715C">
      <w:pPr>
        <w:pStyle w:val="a3"/>
        <w:ind w:left="720"/>
        <w:jc w:val="both"/>
        <w:rPr>
          <w:sz w:val="28"/>
          <w:szCs w:val="28"/>
        </w:rPr>
      </w:pPr>
      <w:r>
        <w:rPr>
          <w:rStyle w:val="fontstyle21"/>
        </w:rPr>
        <w:t>- комиссии по предупреждению и ликвидации чрезвычайных ситуаций и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обеспечению пожарной безопасности органов местного самоуправления поселений;</w:t>
      </w:r>
      <w:r w:rsidR="001C4CD1">
        <w:rPr>
          <w:sz w:val="28"/>
          <w:szCs w:val="28"/>
        </w:rPr>
        <w:t xml:space="preserve"> </w:t>
      </w:r>
    </w:p>
    <w:p w:rsidR="003C12FA" w:rsidRDefault="00785CF9" w:rsidP="0056715C">
      <w:pPr>
        <w:pStyle w:val="a3"/>
        <w:ind w:left="720"/>
        <w:jc w:val="both"/>
        <w:rPr>
          <w:sz w:val="28"/>
          <w:szCs w:val="28"/>
        </w:rPr>
      </w:pPr>
      <w:r>
        <w:rPr>
          <w:rStyle w:val="fontstyle21"/>
        </w:rPr>
        <w:t>на объектовом уровне - комиссии по предупреждению и ликвидации</w:t>
      </w:r>
      <w:r>
        <w:rPr>
          <w:sz w:val="28"/>
          <w:szCs w:val="28"/>
        </w:rPr>
        <w:br/>
      </w:r>
      <w:r>
        <w:rPr>
          <w:rStyle w:val="fontstyle21"/>
        </w:rPr>
        <w:t>чрезвычайных ситуаций и обеспечению пожарной безопасности организаций.</w:t>
      </w:r>
      <w:r>
        <w:rPr>
          <w:sz w:val="28"/>
          <w:szCs w:val="28"/>
        </w:rPr>
        <w:br/>
      </w:r>
      <w:r>
        <w:rPr>
          <w:rStyle w:val="fontstyle21"/>
        </w:rPr>
        <w:t>2.4. Информационный обмен осуществляется как устно, так и документально.</w:t>
      </w:r>
      <w:r>
        <w:rPr>
          <w:sz w:val="28"/>
          <w:szCs w:val="28"/>
        </w:rPr>
        <w:br/>
      </w:r>
      <w:r>
        <w:rPr>
          <w:rStyle w:val="fontstyle21"/>
        </w:rPr>
        <w:t>Полученная информация об угрозе возникновения чрезвычайной ситуации, о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возникновении чрезвычайной ситуации (происшествии) проверяется, обобщается,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анализируется и представляется в орган управления в соответствии с</w:t>
      </w:r>
      <w:r w:rsidR="001C4CD1">
        <w:rPr>
          <w:sz w:val="28"/>
          <w:szCs w:val="28"/>
        </w:rPr>
        <w:t xml:space="preserve"> </w:t>
      </w:r>
      <w:r>
        <w:rPr>
          <w:rStyle w:val="fontstyle21"/>
        </w:rPr>
        <w:t>постановлением Правительства Российской Федерации от 24.03.1997 № 334 «О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Порядке сбора и обмена в Российской Федерации информацией в области защиты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населения и территорий от чрезвычайных ситуаций природного и техногенного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характера» устно, с последующим представлением письменного донесения. При</w:t>
      </w:r>
      <w:r w:rsidR="001C4CD1">
        <w:rPr>
          <w:sz w:val="28"/>
          <w:szCs w:val="28"/>
        </w:rPr>
        <w:t xml:space="preserve"> </w:t>
      </w:r>
      <w:r>
        <w:rPr>
          <w:rStyle w:val="fontstyle21"/>
        </w:rPr>
        <w:t>этом доклады, формализованные документы (сводки, донесения) представляются по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срокам и содержанию в строгом соответствии с требованием приказов МЧС России</w:t>
      </w:r>
      <w:r>
        <w:rPr>
          <w:sz w:val="28"/>
          <w:szCs w:val="28"/>
        </w:rPr>
        <w:br/>
      </w:r>
      <w:r>
        <w:rPr>
          <w:rStyle w:val="fontstyle21"/>
        </w:rPr>
        <w:t>«О введении в действие Инструкции о сроках и формах представления информации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в области з</w:t>
      </w:r>
      <w:r w:rsidR="003C12FA">
        <w:rPr>
          <w:rStyle w:val="fontstyle21"/>
        </w:rPr>
        <w:t xml:space="preserve">ащиты населения и территорий от </w:t>
      </w:r>
      <w:r>
        <w:rPr>
          <w:rStyle w:val="fontstyle21"/>
        </w:rPr>
        <w:t>чрезвычайных ситуаций природного и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техногенного характера» и «Об утверждении Табеля срочных донесений МЧС</w:t>
      </w:r>
      <w:r>
        <w:rPr>
          <w:sz w:val="28"/>
          <w:szCs w:val="28"/>
        </w:rPr>
        <w:br/>
      </w:r>
      <w:r>
        <w:rPr>
          <w:rStyle w:val="fontstyle21"/>
        </w:rPr>
        <w:t>России».</w:t>
      </w:r>
      <w:r>
        <w:rPr>
          <w:sz w:val="28"/>
          <w:szCs w:val="28"/>
        </w:rPr>
        <w:br/>
      </w:r>
      <w:r>
        <w:rPr>
          <w:rStyle w:val="fontstyle21"/>
        </w:rPr>
        <w:t>2.4.1. При информационном обмене между постоянно действующими</w:t>
      </w:r>
      <w:r>
        <w:rPr>
          <w:sz w:val="28"/>
          <w:szCs w:val="28"/>
        </w:rPr>
        <w:br/>
      </w:r>
      <w:r>
        <w:rPr>
          <w:rStyle w:val="fontstyle21"/>
        </w:rPr>
        <w:t>органами управления РСЧС по вертикали уровней РСЧС основанием для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представления немедленного доклада с последующим представлением донесения об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угрозе возникновения чрезвычайной</w:t>
      </w:r>
      <w:r w:rsidR="003C12FA">
        <w:rPr>
          <w:rStyle w:val="fontstyle21"/>
        </w:rPr>
        <w:t xml:space="preserve"> </w:t>
      </w:r>
      <w:r>
        <w:rPr>
          <w:rStyle w:val="fontstyle21"/>
        </w:rPr>
        <w:t>ситуации или возникновении чрезвычайной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ситуации является поступление информации, подпадающей под критерии</w:t>
      </w:r>
      <w:r>
        <w:rPr>
          <w:sz w:val="28"/>
          <w:szCs w:val="28"/>
        </w:rPr>
        <w:br/>
      </w:r>
      <w:r>
        <w:rPr>
          <w:rStyle w:val="fontstyle21"/>
        </w:rPr>
        <w:lastRenderedPageBreak/>
        <w:t>информации о чрезвычайных ситуациях, утвержденные приказом МС России.</w:t>
      </w:r>
      <w:r>
        <w:rPr>
          <w:sz w:val="28"/>
          <w:szCs w:val="28"/>
        </w:rPr>
        <w:br/>
      </w:r>
      <w:r>
        <w:rPr>
          <w:rStyle w:val="fontstyle21"/>
        </w:rPr>
        <w:t>Остальная информация о событиях с гибелью людей, материальным ущербом,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нарушением жизнеобеспечения населения и возникновением угрозы экологической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безопасности, не попадающая под критерии чрезвычайных ситуаций,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классифицируется как происшествие и представляется донесением к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установленному инструкциями и указанием старшего начальника времени.</w:t>
      </w:r>
      <w:r w:rsidR="003C12FA">
        <w:rPr>
          <w:sz w:val="28"/>
          <w:szCs w:val="28"/>
        </w:rPr>
        <w:t xml:space="preserve"> </w:t>
      </w:r>
    </w:p>
    <w:p w:rsidR="003C12FA" w:rsidRDefault="00785CF9" w:rsidP="0056715C">
      <w:pPr>
        <w:pStyle w:val="a3"/>
        <w:ind w:left="720"/>
        <w:jc w:val="both"/>
        <w:rPr>
          <w:rStyle w:val="fontstyle21"/>
        </w:rPr>
      </w:pPr>
      <w:r>
        <w:rPr>
          <w:rStyle w:val="fontstyle21"/>
        </w:rPr>
        <w:t>2.4.2. При информационном обмене между постоянно действующими</w:t>
      </w:r>
      <w:r>
        <w:rPr>
          <w:sz w:val="28"/>
          <w:szCs w:val="28"/>
        </w:rPr>
        <w:br/>
      </w:r>
      <w:r>
        <w:rPr>
          <w:rStyle w:val="fontstyle21"/>
        </w:rPr>
        <w:t>органами управления и органами повседневного управления РСЧС на объектовом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уровне РСЧС основанием для представления немедленного доклада об угрозе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возникновения чрезвычайной ситуации или возникновении чрезвычайной ситуации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является решение соответствующего руководителя организации по факту</w:t>
      </w:r>
      <w:r>
        <w:rPr>
          <w:sz w:val="28"/>
          <w:szCs w:val="28"/>
        </w:rPr>
        <w:br/>
      </w:r>
      <w:r>
        <w:rPr>
          <w:rStyle w:val="fontstyle21"/>
        </w:rPr>
        <w:t>возникновения чрезвычайной ситуации, угрозы возникновения чрезвычайной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ситуации. На муниципальном и региональном уровнях РСЧС обмен информацией</w:t>
      </w:r>
      <w:r w:rsidR="003C12FA">
        <w:t xml:space="preserve"> </w:t>
      </w:r>
      <w:r>
        <w:rPr>
          <w:rStyle w:val="fontstyle21"/>
        </w:rPr>
        <w:t>осуществляется аналогично порядку, определенному в пункте 2.4.1. настоящего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Порядка.</w:t>
      </w:r>
      <w:r>
        <w:rPr>
          <w:sz w:val="28"/>
          <w:szCs w:val="28"/>
        </w:rPr>
        <w:br/>
      </w:r>
      <w:r>
        <w:rPr>
          <w:rStyle w:val="fontstyle21"/>
        </w:rPr>
        <w:t>2.4.3. Между постоянно действующими органами управления и</w:t>
      </w:r>
      <w:r>
        <w:rPr>
          <w:sz w:val="28"/>
          <w:szCs w:val="28"/>
        </w:rPr>
        <w:br/>
      </w:r>
      <w:r>
        <w:rPr>
          <w:rStyle w:val="fontstyle21"/>
        </w:rPr>
        <w:t>координационными органами РСЧС соответствующих уровней РСЧС</w:t>
      </w:r>
      <w:r>
        <w:rPr>
          <w:sz w:val="28"/>
          <w:szCs w:val="28"/>
        </w:rPr>
        <w:br/>
      </w:r>
      <w:r>
        <w:rPr>
          <w:rStyle w:val="fontstyle21"/>
        </w:rPr>
        <w:t>информационный обмен организуется и осуществляется в соответствии с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соглашениями о порядке обмена информацией между территориальным органом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МЧС России и координационным органом РСЧС соответствующих уровней.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Рекомендуется в указанных соглашениях определять критерии представляемой</w:t>
      </w:r>
      <w:r>
        <w:rPr>
          <w:sz w:val="28"/>
          <w:szCs w:val="28"/>
        </w:rPr>
        <w:br/>
      </w:r>
      <w:r>
        <w:rPr>
          <w:rStyle w:val="fontstyle21"/>
        </w:rPr>
        <w:t>информации, а также форму ее представления и сроки. При этом информационный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обмен осуществляется документально.</w:t>
      </w:r>
      <w:r>
        <w:rPr>
          <w:sz w:val="28"/>
          <w:szCs w:val="28"/>
        </w:rPr>
        <w:br/>
      </w:r>
      <w:r>
        <w:rPr>
          <w:rStyle w:val="fontstyle21"/>
        </w:rPr>
        <w:t>2.5.. Ответственность за информационный обмен в повседневной</w:t>
      </w:r>
      <w:r>
        <w:rPr>
          <w:sz w:val="28"/>
          <w:szCs w:val="28"/>
        </w:rPr>
        <w:br/>
      </w:r>
      <w:r>
        <w:rPr>
          <w:rStyle w:val="fontstyle21"/>
        </w:rPr>
        <w:t>деятельности возлагается на должностных лиц, ответственных за организацию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службы оперативных дежурных (дежурных), оперативных дежурных (дежурных)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смен, единых дежурно-диспетчерских (дежурно-диспетчерских) служб.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Организация информационного обмена возлагается на руководителей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координационных органов на соответствующих уровнях РСЧС, а в постоянно</w:t>
      </w:r>
      <w:r>
        <w:rPr>
          <w:sz w:val="28"/>
          <w:szCs w:val="28"/>
        </w:rPr>
        <w:br/>
      </w:r>
      <w:r>
        <w:rPr>
          <w:rStyle w:val="fontstyle21"/>
        </w:rPr>
        <w:t>действующих органах управления РСЧС - на руководителей органов,</w:t>
      </w:r>
      <w:r>
        <w:rPr>
          <w:sz w:val="28"/>
          <w:szCs w:val="28"/>
        </w:rPr>
        <w:br/>
      </w:r>
      <w:r>
        <w:rPr>
          <w:rStyle w:val="fontstyle21"/>
        </w:rPr>
        <w:t>уполномоченных на решение задач в области гражданской обороны, защиты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населения и территорий, обеспечения пожарной безопасности и безопасности людей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на водных</w:t>
      </w:r>
      <w:r w:rsidR="003C12FA">
        <w:rPr>
          <w:rStyle w:val="fontstyle21"/>
        </w:rPr>
        <w:t xml:space="preserve"> объектах. При введении режимов </w:t>
      </w:r>
      <w:r>
        <w:rPr>
          <w:rStyle w:val="fontstyle21"/>
        </w:rPr>
        <w:t>функционирования подсистем и</w:t>
      </w:r>
      <w:r w:rsidR="003C12FA">
        <w:rPr>
          <w:sz w:val="28"/>
          <w:szCs w:val="28"/>
        </w:rPr>
        <w:t xml:space="preserve"> </w:t>
      </w:r>
      <w:r w:rsidR="003C12FA">
        <w:rPr>
          <w:rStyle w:val="fontstyle21"/>
        </w:rPr>
        <w:t xml:space="preserve">звеньев РСЧС «повышенной </w:t>
      </w:r>
      <w:r>
        <w:rPr>
          <w:rStyle w:val="fontstyle21"/>
        </w:rPr>
        <w:t>готовности» и «чрезвычайной ситуации»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ответственность за информационный обмен возлагается на руководителей</w:t>
      </w:r>
      <w:r>
        <w:rPr>
          <w:sz w:val="28"/>
          <w:szCs w:val="28"/>
        </w:rPr>
        <w:br/>
      </w:r>
      <w:r>
        <w:rPr>
          <w:rStyle w:val="fontstyle21"/>
        </w:rPr>
        <w:t>координационных органов соответствующего уровня РСЧС.</w:t>
      </w:r>
      <w:r>
        <w:rPr>
          <w:sz w:val="28"/>
          <w:szCs w:val="28"/>
        </w:rPr>
        <w:br/>
      </w:r>
      <w:r w:rsidR="003C12FA">
        <w:rPr>
          <w:rStyle w:val="fontstyle21"/>
        </w:rPr>
        <w:t>2.6.</w:t>
      </w:r>
      <w:r>
        <w:rPr>
          <w:rStyle w:val="fontstyle21"/>
        </w:rPr>
        <w:t xml:space="preserve"> В целях повышения качества несения дежурства дежурными сменами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органов повседневного управления РСЧС, в том числе организации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 xml:space="preserve">информационного обмена, необходимо вводить систему </w:t>
      </w:r>
      <w:r>
        <w:rPr>
          <w:rStyle w:val="fontstyle21"/>
        </w:rPr>
        <w:lastRenderedPageBreak/>
        <w:t>подведения итогов.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Подведение итогов осуществляется путем проведения анализа качества несения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службы дежурными сменами:</w:t>
      </w:r>
      <w:r>
        <w:rPr>
          <w:sz w:val="28"/>
          <w:szCs w:val="28"/>
        </w:rPr>
        <w:br/>
      </w:r>
      <w:r>
        <w:rPr>
          <w:rStyle w:val="fontstyle21"/>
        </w:rPr>
        <w:t>по результатам несения дежурства дежурными сменами органа повседневного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управления РСЧС за месяц - лицом, ответственным за организацию службы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оперативных дежурных (дежурных);</w:t>
      </w:r>
      <w:r>
        <w:rPr>
          <w:sz w:val="28"/>
          <w:szCs w:val="28"/>
        </w:rPr>
        <w:br/>
      </w:r>
      <w:r>
        <w:rPr>
          <w:rStyle w:val="fontstyle21"/>
        </w:rPr>
        <w:t>по результатам несения дежурства дежурными сменами подчиненных органов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повседневного управления РСЧС за квартал (полугодие, год) - лицом,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ответственным за организацию службы оперативных дежурных (дежурных).</w:t>
      </w:r>
      <w:r>
        <w:rPr>
          <w:sz w:val="28"/>
          <w:szCs w:val="28"/>
        </w:rPr>
        <w:br/>
      </w:r>
      <w:r>
        <w:rPr>
          <w:rStyle w:val="fontstyle21"/>
        </w:rPr>
        <w:t>2.7. Техническое обеспечение информационного обмена осуществляется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 xml:space="preserve">исходя из принципа необходимой достаточности и резервирования; </w:t>
      </w:r>
    </w:p>
    <w:p w:rsidR="003C12FA" w:rsidRDefault="00785CF9" w:rsidP="0056715C">
      <w:pPr>
        <w:pStyle w:val="a3"/>
        <w:ind w:left="720"/>
        <w:jc w:val="both"/>
      </w:pPr>
      <w:r>
        <w:rPr>
          <w:rStyle w:val="fontstyle21"/>
        </w:rPr>
        <w:t>средства связи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должны гарантированно обеспечивать прием и передачу информации (как устно, так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и документально), содержащей сведения о возникновении угроз населению и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территории, в любых условиях обстановки.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Минимально необходимое оборудование мест несения дежурства для органов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повседневного управления РСЧС объектового и муниципального уровней должно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включать телефон АТС и аппаратуру факсимильной связи.</w:t>
      </w:r>
      <w:r w:rsidR="003C12FA">
        <w:t xml:space="preserve">  </w:t>
      </w:r>
    </w:p>
    <w:p w:rsidR="003C12FA" w:rsidRDefault="003C12FA" w:rsidP="0056715C">
      <w:pPr>
        <w:pStyle w:val="a3"/>
        <w:ind w:left="720"/>
        <w:jc w:val="both"/>
        <w:rPr>
          <w:rFonts w:ascii="TimesNewRomanPS-BoldMT" w:hAnsi="TimesNewRomanPS-BoldMT"/>
          <w:b/>
          <w:bCs/>
          <w:sz w:val="28"/>
          <w:szCs w:val="28"/>
        </w:rPr>
      </w:pPr>
      <w:r>
        <w:t xml:space="preserve">                                       </w:t>
      </w:r>
      <w:r w:rsidR="00785CF9">
        <w:rPr>
          <w:rStyle w:val="fontstyle01"/>
          <w:sz w:val="28"/>
          <w:szCs w:val="28"/>
        </w:rPr>
        <w:t>3. Организация информирования</w:t>
      </w:r>
      <w:r>
        <w:rPr>
          <w:rFonts w:ascii="TimesNewRomanPS-BoldMT" w:hAnsi="TimesNewRomanPS-BoldMT"/>
          <w:b/>
          <w:bCs/>
          <w:sz w:val="28"/>
          <w:szCs w:val="28"/>
        </w:rPr>
        <w:t xml:space="preserve"> </w:t>
      </w:r>
    </w:p>
    <w:p w:rsidR="00004DCC" w:rsidRPr="0056715C" w:rsidRDefault="00785CF9" w:rsidP="0056715C">
      <w:pPr>
        <w:pStyle w:val="a3"/>
        <w:ind w:left="720"/>
        <w:jc w:val="both"/>
        <w:rPr>
          <w:sz w:val="28"/>
          <w:szCs w:val="28"/>
        </w:rPr>
      </w:pPr>
      <w:r>
        <w:rPr>
          <w:rStyle w:val="fontstyle21"/>
        </w:rPr>
        <w:t>Информирование через средства массовой информации и по другим каналам</w:t>
      </w:r>
      <w:r w:rsidR="001C4CD1">
        <w:rPr>
          <w:rStyle w:val="fontstyle21"/>
        </w:rPr>
        <w:t xml:space="preserve"> </w:t>
      </w:r>
      <w:r>
        <w:rPr>
          <w:rStyle w:val="fontstyle21"/>
        </w:rPr>
        <w:t xml:space="preserve">на территории </w:t>
      </w:r>
      <w:proofErr w:type="spellStart"/>
      <w:r w:rsidR="003C12FA">
        <w:rPr>
          <w:rStyle w:val="fontstyle21"/>
        </w:rPr>
        <w:t>Шебалинского</w:t>
      </w:r>
      <w:proofErr w:type="spellEnd"/>
      <w:r w:rsidR="003C12FA">
        <w:rPr>
          <w:rStyle w:val="fontstyle21"/>
        </w:rPr>
        <w:t xml:space="preserve"> </w:t>
      </w:r>
      <w:r>
        <w:rPr>
          <w:rStyle w:val="fontstyle21"/>
        </w:rPr>
        <w:t xml:space="preserve"> района организуется и осуществляется отделом по делам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гражданской обороны, чрезвычайным ситуациям и мобилизационной подготовке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 xml:space="preserve">администрации муниципального образования </w:t>
      </w:r>
      <w:proofErr w:type="spellStart"/>
      <w:r w:rsidR="003C12FA">
        <w:rPr>
          <w:rStyle w:val="fontstyle21"/>
        </w:rPr>
        <w:t>Шыргайтинское</w:t>
      </w:r>
      <w:proofErr w:type="spellEnd"/>
      <w:r w:rsidR="003C12FA">
        <w:rPr>
          <w:rStyle w:val="fontstyle21"/>
        </w:rPr>
        <w:t xml:space="preserve"> сельское поселение</w:t>
      </w:r>
      <w:r>
        <w:rPr>
          <w:rStyle w:val="fontstyle21"/>
        </w:rPr>
        <w:t xml:space="preserve"> в соответствии с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Постановлением Правительства Российской Федерации от 01.03.1993г. № 177 «Об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утверждении Положения о порядке использования действующих радиовещательных</w:t>
      </w:r>
      <w:r w:rsidR="003C12FA">
        <w:rPr>
          <w:sz w:val="28"/>
          <w:szCs w:val="28"/>
        </w:rPr>
        <w:t xml:space="preserve"> </w:t>
      </w:r>
      <w:r>
        <w:rPr>
          <w:rStyle w:val="fontstyle21"/>
        </w:rPr>
        <w:t>и телевизионных станций для оповещения и информирования населения Российской</w:t>
      </w:r>
      <w:r>
        <w:rPr>
          <w:sz w:val="28"/>
          <w:szCs w:val="28"/>
        </w:rPr>
        <w:br/>
      </w:r>
      <w:r>
        <w:rPr>
          <w:rStyle w:val="fontstyle21"/>
        </w:rPr>
        <w:t>Федерации в чрезвычайных ситуац</w:t>
      </w:r>
      <w:r w:rsidR="009719F6">
        <w:rPr>
          <w:rStyle w:val="fontstyle21"/>
        </w:rPr>
        <w:t>иях мирного и военного времени»</w:t>
      </w:r>
      <w:r>
        <w:rPr>
          <w:rStyle w:val="fontstyle21"/>
        </w:rPr>
        <w:t>.</w:t>
      </w:r>
      <w:r>
        <w:rPr>
          <w:sz w:val="28"/>
          <w:szCs w:val="28"/>
        </w:rPr>
        <w:br/>
      </w:r>
    </w:p>
    <w:sectPr w:rsidR="00004DCC" w:rsidRPr="0056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130B"/>
    <w:multiLevelType w:val="hybridMultilevel"/>
    <w:tmpl w:val="E8FC9C3E"/>
    <w:lvl w:ilvl="0" w:tplc="C5F4C96C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" w15:restartNumberingAfterBreak="0">
    <w:nsid w:val="724F21A9"/>
    <w:multiLevelType w:val="hybridMultilevel"/>
    <w:tmpl w:val="4848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22"/>
    <w:rsid w:val="00004DCC"/>
    <w:rsid w:val="00071ADA"/>
    <w:rsid w:val="001C4CD1"/>
    <w:rsid w:val="003C12FA"/>
    <w:rsid w:val="0056715C"/>
    <w:rsid w:val="005D713A"/>
    <w:rsid w:val="00785CF9"/>
    <w:rsid w:val="00946722"/>
    <w:rsid w:val="009719F6"/>
    <w:rsid w:val="00A95B99"/>
    <w:rsid w:val="00C6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4D5CC"/>
  <w15:chartTrackingRefBased/>
  <w15:docId w15:val="{130799CD-4F5D-4AFF-953F-55BCAAC3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85CF9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785CF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C655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2021-06-28T12:16:00Z</cp:lastPrinted>
  <dcterms:created xsi:type="dcterms:W3CDTF">2021-06-26T09:23:00Z</dcterms:created>
  <dcterms:modified xsi:type="dcterms:W3CDTF">2021-06-28T12:17:00Z</dcterms:modified>
</cp:coreProperties>
</file>