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C9" w:rsidRPr="009E199C" w:rsidRDefault="00E06CC9" w:rsidP="00E0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9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EE17D" wp14:editId="777D5F6F">
                <wp:simplePos x="0" y="0"/>
                <wp:positionH relativeFrom="column">
                  <wp:posOffset>4166235</wp:posOffset>
                </wp:positionH>
                <wp:positionV relativeFrom="paragraph">
                  <wp:posOffset>53340</wp:posOffset>
                </wp:positionV>
                <wp:extent cx="2310130" cy="131826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CC9" w:rsidRPr="009E199C" w:rsidRDefault="00E06CC9" w:rsidP="00E06CC9">
                            <w:pPr>
                              <w:pStyle w:val="ab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199C">
                              <w:rPr>
                                <w:rFonts w:ascii="Times New Roman" w:hAnsi="Times New Roman" w:cs="Times New Roman"/>
                              </w:rPr>
                              <w:t>РОССИЯ ФЕДЕРАЦИЯЗЫ</w:t>
                            </w:r>
                          </w:p>
                          <w:p w:rsidR="00E06CC9" w:rsidRPr="009E199C" w:rsidRDefault="00E06CC9" w:rsidP="00E06CC9">
                            <w:pPr>
                              <w:pStyle w:val="ab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199C">
                              <w:rPr>
                                <w:rFonts w:ascii="Times New Roman" w:hAnsi="Times New Roman" w:cs="Times New Roman"/>
                              </w:rPr>
                              <w:t>АЛТАЙ РЕСПУБЛИКА</w:t>
                            </w:r>
                          </w:p>
                          <w:p w:rsidR="00E06CC9" w:rsidRPr="009E199C" w:rsidRDefault="00E06CC9" w:rsidP="00E06CC9">
                            <w:pPr>
                              <w:pStyle w:val="ab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199C">
                              <w:rPr>
                                <w:rFonts w:ascii="Times New Roman" w:hAnsi="Times New Roman" w:cs="Times New Roman"/>
                              </w:rPr>
                              <w:t>ШАБАЛИН АЙМАК</w:t>
                            </w:r>
                          </w:p>
                          <w:p w:rsidR="00E06CC9" w:rsidRPr="009E199C" w:rsidRDefault="00E06CC9" w:rsidP="00E06CC9">
                            <w:pPr>
                              <w:pStyle w:val="ab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199C">
                              <w:rPr>
                                <w:rFonts w:ascii="Times New Roman" w:hAnsi="Times New Roman" w:cs="Times New Roman"/>
                              </w:rPr>
                              <w:t xml:space="preserve">МУНИЦИПАЛ ТОЗОЛГОЗИ </w:t>
                            </w:r>
                          </w:p>
                          <w:p w:rsidR="00E06CC9" w:rsidRPr="009E199C" w:rsidRDefault="00E06CC9" w:rsidP="00E06CC9">
                            <w:pPr>
                              <w:pStyle w:val="ab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199C">
                              <w:rPr>
                                <w:rFonts w:ascii="Times New Roman" w:hAnsi="Times New Roman" w:cs="Times New Roman"/>
                              </w:rPr>
                              <w:t xml:space="preserve">ШЫРГАЙТЫ </w:t>
                            </w:r>
                            <w:r w:rsidRPr="009E199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J</w:t>
                            </w:r>
                            <w:r w:rsidRPr="009E199C">
                              <w:rPr>
                                <w:rFonts w:ascii="Times New Roman" w:hAnsi="Times New Roman" w:cs="Times New Roman"/>
                              </w:rPr>
                              <w:t>УРТ ДЕПУТАТТАР СОВЕДИ</w:t>
                            </w:r>
                          </w:p>
                          <w:p w:rsidR="00E06CC9" w:rsidRDefault="00E06CC9" w:rsidP="00E06CC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EE17D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328.05pt;margin-top:4.2pt;width:181.9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3YnAIAABY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" stroked="f">
                <v:textbox>
                  <w:txbxContent>
                    <w:p w:rsidR="00E06CC9" w:rsidRPr="009E199C" w:rsidRDefault="00E06CC9" w:rsidP="00E06CC9">
                      <w:pPr>
                        <w:pStyle w:val="ab"/>
                        <w:rPr>
                          <w:rFonts w:ascii="Times New Roman" w:hAnsi="Times New Roman" w:cs="Times New Roman"/>
                        </w:rPr>
                      </w:pPr>
                      <w:r w:rsidRPr="009E199C">
                        <w:rPr>
                          <w:rFonts w:ascii="Times New Roman" w:hAnsi="Times New Roman" w:cs="Times New Roman"/>
                        </w:rPr>
                        <w:t>РОССИЯ ФЕДЕРАЦИЯЗЫ</w:t>
                      </w:r>
                    </w:p>
                    <w:p w:rsidR="00E06CC9" w:rsidRPr="009E199C" w:rsidRDefault="00E06CC9" w:rsidP="00E06CC9">
                      <w:pPr>
                        <w:pStyle w:val="ab"/>
                        <w:rPr>
                          <w:rFonts w:ascii="Times New Roman" w:hAnsi="Times New Roman" w:cs="Times New Roman"/>
                        </w:rPr>
                      </w:pPr>
                      <w:r w:rsidRPr="009E199C">
                        <w:rPr>
                          <w:rFonts w:ascii="Times New Roman" w:hAnsi="Times New Roman" w:cs="Times New Roman"/>
                        </w:rPr>
                        <w:t>АЛТАЙ РЕСПУБЛИКА</w:t>
                      </w:r>
                    </w:p>
                    <w:p w:rsidR="00E06CC9" w:rsidRPr="009E199C" w:rsidRDefault="00E06CC9" w:rsidP="00E06CC9">
                      <w:pPr>
                        <w:pStyle w:val="ab"/>
                        <w:rPr>
                          <w:rFonts w:ascii="Times New Roman" w:hAnsi="Times New Roman" w:cs="Times New Roman"/>
                        </w:rPr>
                      </w:pPr>
                      <w:r w:rsidRPr="009E199C">
                        <w:rPr>
                          <w:rFonts w:ascii="Times New Roman" w:hAnsi="Times New Roman" w:cs="Times New Roman"/>
                        </w:rPr>
                        <w:t>ШАБАЛИН АЙМАК</w:t>
                      </w:r>
                    </w:p>
                    <w:p w:rsidR="00E06CC9" w:rsidRPr="009E199C" w:rsidRDefault="00E06CC9" w:rsidP="00E06CC9">
                      <w:pPr>
                        <w:pStyle w:val="ab"/>
                        <w:rPr>
                          <w:rFonts w:ascii="Times New Roman" w:hAnsi="Times New Roman" w:cs="Times New Roman"/>
                        </w:rPr>
                      </w:pPr>
                      <w:r w:rsidRPr="009E199C">
                        <w:rPr>
                          <w:rFonts w:ascii="Times New Roman" w:hAnsi="Times New Roman" w:cs="Times New Roman"/>
                        </w:rPr>
                        <w:t xml:space="preserve">МУНИЦИПАЛ ТОЗОЛГОЗИ </w:t>
                      </w:r>
                    </w:p>
                    <w:p w:rsidR="00E06CC9" w:rsidRPr="009E199C" w:rsidRDefault="00E06CC9" w:rsidP="00E06CC9">
                      <w:pPr>
                        <w:pStyle w:val="ab"/>
                        <w:rPr>
                          <w:rFonts w:ascii="Times New Roman" w:hAnsi="Times New Roman" w:cs="Times New Roman"/>
                        </w:rPr>
                      </w:pPr>
                      <w:r w:rsidRPr="009E199C">
                        <w:rPr>
                          <w:rFonts w:ascii="Times New Roman" w:hAnsi="Times New Roman" w:cs="Times New Roman"/>
                        </w:rPr>
                        <w:t xml:space="preserve">ШЫРГАЙТЫ </w:t>
                      </w:r>
                      <w:r w:rsidRPr="009E199C">
                        <w:rPr>
                          <w:rFonts w:ascii="Times New Roman" w:hAnsi="Times New Roman" w:cs="Times New Roman"/>
                          <w:lang w:val="en-US"/>
                        </w:rPr>
                        <w:t>J</w:t>
                      </w:r>
                      <w:r w:rsidRPr="009E199C">
                        <w:rPr>
                          <w:rFonts w:ascii="Times New Roman" w:hAnsi="Times New Roman" w:cs="Times New Roman"/>
                        </w:rPr>
                        <w:t>УРТ ДЕПУТАТТАР СОВЕДИ</w:t>
                      </w:r>
                    </w:p>
                    <w:p w:rsidR="00E06CC9" w:rsidRDefault="00E06CC9" w:rsidP="00E06CC9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9E19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FC31C3D" wp14:editId="1B1F0DD4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9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2444D" wp14:editId="01E2FFFD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2526030" cy="1461135"/>
                <wp:effectExtent l="0" t="0" r="7620" b="571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CC9" w:rsidRPr="009E199C" w:rsidRDefault="00E06CC9" w:rsidP="00E06CC9">
                            <w:pPr>
                              <w:pStyle w:val="ab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199C">
                              <w:rPr>
                                <w:rFonts w:ascii="Times New Roman" w:hAnsi="Times New Roman" w:cs="Times New Roman"/>
                              </w:rPr>
                              <w:t>РОССИЙСКАЯ ФЕДЕРАЦИЯ</w:t>
                            </w:r>
                          </w:p>
                          <w:p w:rsidR="00E06CC9" w:rsidRPr="009E199C" w:rsidRDefault="00E06CC9" w:rsidP="00E06CC9">
                            <w:pPr>
                              <w:pStyle w:val="ab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199C">
                              <w:rPr>
                                <w:rFonts w:ascii="Times New Roman" w:hAnsi="Times New Roman" w:cs="Times New Roman"/>
                              </w:rPr>
                              <w:t>РЕСПУБЛИКА АЛТАЙ</w:t>
                            </w:r>
                          </w:p>
                          <w:p w:rsidR="00E06CC9" w:rsidRPr="009E199C" w:rsidRDefault="00E06CC9" w:rsidP="00E06CC9">
                            <w:pPr>
                              <w:pStyle w:val="ab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199C">
                              <w:rPr>
                                <w:rFonts w:ascii="Times New Roman" w:hAnsi="Times New Roman" w:cs="Times New Roman"/>
                              </w:rPr>
                              <w:t>ШЕБАЛИНСКИЙ РАЙОН</w:t>
                            </w:r>
                          </w:p>
                          <w:p w:rsidR="00E06CC9" w:rsidRPr="009E199C" w:rsidRDefault="00E06CC9" w:rsidP="00E06CC9">
                            <w:pPr>
                              <w:pStyle w:val="ab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199C">
                              <w:rPr>
                                <w:rFonts w:ascii="Times New Roman" w:hAnsi="Times New Roman" w:cs="Times New Roman"/>
                              </w:rPr>
                              <w:t>СОВЕТ ДЕПУТАТОВ МУНИЦИПАЛЬНОГО ОБРАЗОВАНИЯ</w:t>
                            </w:r>
                          </w:p>
                          <w:p w:rsidR="00E06CC9" w:rsidRPr="009E199C" w:rsidRDefault="00E06CC9" w:rsidP="00E06CC9">
                            <w:pPr>
                              <w:pStyle w:val="ab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199C">
                              <w:rPr>
                                <w:rFonts w:ascii="Times New Roman" w:hAnsi="Times New Roman" w:cs="Times New Roman"/>
                              </w:rPr>
                              <w:t>ШЫРГАЙТИНСКОЕ СЕЛЬСКОЕ</w:t>
                            </w:r>
                          </w:p>
                          <w:p w:rsidR="00E06CC9" w:rsidRPr="009E199C" w:rsidRDefault="00E06CC9" w:rsidP="00E06CC9">
                            <w:pPr>
                              <w:pStyle w:val="ab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199C">
                              <w:rPr>
                                <w:rFonts w:ascii="Times New Roman" w:hAnsi="Times New Roman" w:cs="Times New Roman"/>
                              </w:rPr>
                              <w:t>ПОСЕЛЕНИЕ</w:t>
                            </w:r>
                          </w:p>
                          <w:p w:rsidR="00E06CC9" w:rsidRDefault="00E06CC9" w:rsidP="00E06C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444D" id="Надпись 7" o:spid="_x0000_s1027" type="#_x0000_t202" style="position:absolute;margin-left:-5.4pt;margin-top:4.2pt;width:198.9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" stroked="f">
                <v:textbox>
                  <w:txbxContent>
                    <w:p w:rsidR="00E06CC9" w:rsidRPr="009E199C" w:rsidRDefault="00E06CC9" w:rsidP="00E06CC9">
                      <w:pPr>
                        <w:pStyle w:val="ab"/>
                        <w:rPr>
                          <w:rFonts w:ascii="Times New Roman" w:hAnsi="Times New Roman" w:cs="Times New Roman"/>
                        </w:rPr>
                      </w:pPr>
                      <w:r w:rsidRPr="009E199C">
                        <w:rPr>
                          <w:rFonts w:ascii="Times New Roman" w:hAnsi="Times New Roman" w:cs="Times New Roman"/>
                        </w:rPr>
                        <w:t>РОССИЙСКАЯ ФЕДЕРАЦИЯ</w:t>
                      </w:r>
                    </w:p>
                    <w:p w:rsidR="00E06CC9" w:rsidRPr="009E199C" w:rsidRDefault="00E06CC9" w:rsidP="00E06CC9">
                      <w:pPr>
                        <w:pStyle w:val="ab"/>
                        <w:rPr>
                          <w:rFonts w:ascii="Times New Roman" w:hAnsi="Times New Roman" w:cs="Times New Roman"/>
                        </w:rPr>
                      </w:pPr>
                      <w:r w:rsidRPr="009E199C">
                        <w:rPr>
                          <w:rFonts w:ascii="Times New Roman" w:hAnsi="Times New Roman" w:cs="Times New Roman"/>
                        </w:rPr>
                        <w:t>РЕСПУБЛИКА АЛТАЙ</w:t>
                      </w:r>
                    </w:p>
                    <w:p w:rsidR="00E06CC9" w:rsidRPr="009E199C" w:rsidRDefault="00E06CC9" w:rsidP="00E06CC9">
                      <w:pPr>
                        <w:pStyle w:val="ab"/>
                        <w:rPr>
                          <w:rFonts w:ascii="Times New Roman" w:hAnsi="Times New Roman" w:cs="Times New Roman"/>
                        </w:rPr>
                      </w:pPr>
                      <w:r w:rsidRPr="009E199C">
                        <w:rPr>
                          <w:rFonts w:ascii="Times New Roman" w:hAnsi="Times New Roman" w:cs="Times New Roman"/>
                        </w:rPr>
                        <w:t>ШЕБАЛИНСКИЙ РАЙОН</w:t>
                      </w:r>
                    </w:p>
                    <w:p w:rsidR="00E06CC9" w:rsidRPr="009E199C" w:rsidRDefault="00E06CC9" w:rsidP="00E06CC9">
                      <w:pPr>
                        <w:pStyle w:val="ab"/>
                        <w:rPr>
                          <w:rFonts w:ascii="Times New Roman" w:hAnsi="Times New Roman" w:cs="Times New Roman"/>
                        </w:rPr>
                      </w:pPr>
                      <w:r w:rsidRPr="009E199C">
                        <w:rPr>
                          <w:rFonts w:ascii="Times New Roman" w:hAnsi="Times New Roman" w:cs="Times New Roman"/>
                        </w:rPr>
                        <w:t>СОВЕТ ДЕПУТАТОВ МУНИЦИПАЛЬНОГО ОБРАЗОВАНИЯ</w:t>
                      </w:r>
                    </w:p>
                    <w:p w:rsidR="00E06CC9" w:rsidRPr="009E199C" w:rsidRDefault="00E06CC9" w:rsidP="00E06CC9">
                      <w:pPr>
                        <w:pStyle w:val="ab"/>
                        <w:rPr>
                          <w:rFonts w:ascii="Times New Roman" w:hAnsi="Times New Roman" w:cs="Times New Roman"/>
                        </w:rPr>
                      </w:pPr>
                      <w:r w:rsidRPr="009E199C">
                        <w:rPr>
                          <w:rFonts w:ascii="Times New Roman" w:hAnsi="Times New Roman" w:cs="Times New Roman"/>
                        </w:rPr>
                        <w:t>ШЫРГАЙТИНСКОЕ СЕЛЬСКОЕ</w:t>
                      </w:r>
                    </w:p>
                    <w:p w:rsidR="00E06CC9" w:rsidRPr="009E199C" w:rsidRDefault="00E06CC9" w:rsidP="00E06CC9">
                      <w:pPr>
                        <w:pStyle w:val="ab"/>
                        <w:rPr>
                          <w:rFonts w:ascii="Times New Roman" w:hAnsi="Times New Roman" w:cs="Times New Roman"/>
                        </w:rPr>
                      </w:pPr>
                      <w:r w:rsidRPr="009E199C">
                        <w:rPr>
                          <w:rFonts w:ascii="Times New Roman" w:hAnsi="Times New Roman" w:cs="Times New Roman"/>
                        </w:rPr>
                        <w:t>ПОСЕЛЕНИЕ</w:t>
                      </w:r>
                    </w:p>
                    <w:p w:rsidR="00E06CC9" w:rsidRDefault="00E06CC9" w:rsidP="00E06CC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1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06CC9" w:rsidRPr="009E199C" w:rsidRDefault="00E06CC9" w:rsidP="00E06CC9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E199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C83415B" wp14:editId="526F45F5">
            <wp:extent cx="8763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99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</w:t>
      </w:r>
      <w:r w:rsidRPr="009E199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E199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</w:t>
      </w:r>
    </w:p>
    <w:p w:rsidR="00E06CC9" w:rsidRPr="009E199C" w:rsidRDefault="00E06CC9" w:rsidP="00E0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C9" w:rsidRPr="009E199C" w:rsidRDefault="00E06CC9" w:rsidP="00E0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C9" w:rsidRPr="009E199C" w:rsidRDefault="00E06CC9" w:rsidP="00E0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C9" w:rsidRPr="009E199C" w:rsidRDefault="00E06CC9" w:rsidP="00E06CC9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</w:t>
      </w:r>
      <w:r w:rsidR="00143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9E1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ЧЕЧИМ</w:t>
      </w:r>
      <w:r w:rsidRPr="009E1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E06CC9" w:rsidRPr="009E199C" w:rsidRDefault="00E06CC9" w:rsidP="00E06CC9">
      <w:pPr>
        <w:keepNext/>
        <w:tabs>
          <w:tab w:val="left" w:pos="702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</w:p>
    <w:p w:rsidR="00E06CC9" w:rsidRPr="009E199C" w:rsidRDefault="00E06CC9" w:rsidP="00E06CC9">
      <w:pPr>
        <w:keepNext/>
        <w:tabs>
          <w:tab w:val="left" w:pos="702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</w:t>
      </w:r>
      <w:r w:rsidR="00143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9E1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</w:t>
      </w:r>
      <w:r w:rsidR="00143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  2021 года  № 25/4</w:t>
      </w:r>
    </w:p>
    <w:p w:rsidR="00E06CC9" w:rsidRPr="009E199C" w:rsidRDefault="00E06CC9" w:rsidP="00E06CC9">
      <w:pPr>
        <w:keepNext/>
        <w:tabs>
          <w:tab w:val="left" w:pos="702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CC9" w:rsidRPr="005E4251" w:rsidRDefault="00E06CC9" w:rsidP="00E06CC9">
      <w:pPr>
        <w:keepNext/>
        <w:tabs>
          <w:tab w:val="left" w:pos="702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с.Шыргайта</w:t>
      </w:r>
    </w:p>
    <w:p w:rsidR="00E06CC9" w:rsidRPr="00E06CC9" w:rsidRDefault="00E06CC9" w:rsidP="00E06C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CC9" w:rsidRPr="00E06CC9" w:rsidRDefault="00E06CC9" w:rsidP="00E0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муниципального образования Шыргайтинское сельское поселение</w:t>
      </w:r>
    </w:p>
    <w:p w:rsidR="00E06CC9" w:rsidRPr="00E06CC9" w:rsidRDefault="00E06CC9" w:rsidP="00E06C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6CC9" w:rsidRPr="00E06CC9" w:rsidRDefault="00E06CC9" w:rsidP="00E06C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6CC9" w:rsidRPr="00E06CC9" w:rsidRDefault="00E06CC9" w:rsidP="00E06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E0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Шыргайтинское сельское поселение</w:t>
      </w:r>
    </w:p>
    <w:p w:rsidR="00E06CC9" w:rsidRPr="00E06CC9" w:rsidRDefault="00E06CC9" w:rsidP="00E06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CC9" w:rsidRPr="00E06CC9" w:rsidRDefault="00E06CC9" w:rsidP="00E06CC9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Pr="00E06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6CC9" w:rsidRPr="00E06CC9" w:rsidRDefault="00E06CC9" w:rsidP="00E06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Шыргайтинское сельское поселение</w:t>
      </w:r>
      <w:r w:rsidRPr="00E0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6CC9" w:rsidRPr="00E06CC9" w:rsidRDefault="00E06CC9" w:rsidP="00E06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Шыргайтинское сельское поселение.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6CC9" w:rsidRPr="00E06CC9" w:rsidRDefault="005D3BB5" w:rsidP="00E06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06CC9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раздела 5 Положения о муниципальном контроле в сфере благоустройства на территории </w:t>
      </w:r>
      <w:r w:rsid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Шыргайтинское сельское поселение </w:t>
      </w:r>
      <w:r w:rsidR="00E06CC9" w:rsidRPr="00E06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06CC9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вступают в силу с 1 марта 2022 года. </w:t>
      </w:r>
    </w:p>
    <w:p w:rsidR="00E06CC9" w:rsidRPr="00E06CC9" w:rsidRDefault="00E06CC9" w:rsidP="00E06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CC9" w:rsidRDefault="00E06CC9" w:rsidP="00E06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E06CC9" w:rsidRPr="00E06CC9" w:rsidRDefault="00E06CC9" w:rsidP="00E06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Шыргайтинское сельское поселение                                 А.Н. Мамадаков</w:t>
      </w:r>
      <w:r w:rsidRPr="00E06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06CC9" w:rsidRPr="00E06CC9" w:rsidRDefault="00E06CC9" w:rsidP="00E06CC9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6CC9" w:rsidRPr="00E06CC9" w:rsidRDefault="00E06CC9" w:rsidP="00E06CC9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6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E06CC9" w:rsidRPr="00E06CC9" w:rsidRDefault="00E06CC9" w:rsidP="00E06CC9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CC9" w:rsidRPr="00E06CC9" w:rsidRDefault="00E06CC9" w:rsidP="00E06CC9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06CC9" w:rsidRPr="00E06CC9" w:rsidRDefault="00E06CC9" w:rsidP="00E06C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E06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Шыргайтинское сельское поселение</w:t>
      </w:r>
    </w:p>
    <w:p w:rsidR="00E06CC9" w:rsidRPr="00E06CC9" w:rsidRDefault="00143C87" w:rsidP="00E06CC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29.12.2021 года № 25/4</w:t>
      </w:r>
    </w:p>
    <w:p w:rsidR="00E06CC9" w:rsidRPr="00E06CC9" w:rsidRDefault="00E06CC9" w:rsidP="00E06C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06CC9" w:rsidRPr="00E06CC9" w:rsidRDefault="00E06CC9" w:rsidP="00E06C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06CC9" w:rsidRPr="00E06CC9" w:rsidRDefault="00E06CC9" w:rsidP="00E06C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муниципальном контроле в сфере благоустройства на территории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Шыргайтинское сельское поселение</w:t>
      </w:r>
    </w:p>
    <w:p w:rsidR="00E06CC9" w:rsidRPr="00E06CC9" w:rsidRDefault="00E06CC9" w:rsidP="00E06C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C9" w:rsidRPr="00E06CC9" w:rsidRDefault="00E06CC9" w:rsidP="00E06CC9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 Общие положения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Шыргайтинское сельское 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ние (далее – контроль в сфере благоустройства).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Правил благоустройства 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Шыргайтинское сельское посе</w:t>
      </w:r>
      <w:r w:rsidR="005D3B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ние</w:t>
      </w:r>
      <w:r w:rsidRPr="00E06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(далее – Правила благоустройства)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06CC9" w:rsidRPr="00E06CC9" w:rsidRDefault="00E06CC9" w:rsidP="00E06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Контроль в сфере благоустройства осуществляется администрацией</w:t>
      </w:r>
      <w:r w:rsidRPr="00E06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Шыргайтинское сельское посе</w:t>
      </w:r>
      <w:r w:rsidR="005D3B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ние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администрация).</w:t>
      </w:r>
    </w:p>
    <w:p w:rsidR="00E06CC9" w:rsidRPr="00E06CC9" w:rsidRDefault="00E06CC9" w:rsidP="00E06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5D3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поселения, специалист 1 разряда, специалист по похозяйственному учету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также – должностные лица, уполномоченные осуществлять контроль)</w:t>
      </w:r>
      <w:r w:rsidRPr="00E06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06CC9" w:rsidRPr="00E06CC9" w:rsidRDefault="00E06CC9" w:rsidP="00E06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закона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закона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0" w:name="Par61"/>
      <w:bookmarkEnd w:id="0"/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1.6. Администрация осуществляет контроль за соблюдением Правил благоустройства, включающих:</w:t>
      </w:r>
    </w:p>
    <w:p w:rsidR="00E06CC9" w:rsidRPr="00E06CC9" w:rsidRDefault="00E06CC9" w:rsidP="00E06CC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E06CC9" w:rsidRPr="00E06CC9" w:rsidRDefault="00E06CC9" w:rsidP="00E06CC9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06CC9" w:rsidRPr="00E06CC9" w:rsidRDefault="00E06CC9" w:rsidP="00E06CC9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D3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Алтай</w:t>
      </w:r>
      <w:r w:rsidRPr="00E06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E06CC9" w:rsidRPr="00E06CC9" w:rsidRDefault="00E06CC9" w:rsidP="00E06CC9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Шыргайтинское сельское посе</w:t>
      </w:r>
      <w:r w:rsidR="005D3B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ние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E06CC9" w:rsidRPr="00E06CC9" w:rsidRDefault="00E06CC9" w:rsidP="00E06CC9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Шыргайтинское сельское посе</w:t>
      </w:r>
      <w:r w:rsidR="005D3B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ние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летний период, включая обязательные требования по </w:t>
      </w:r>
      <w:r w:rsidRPr="00E06C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6CC9" w:rsidRPr="00E06CC9" w:rsidRDefault="00E06CC9" w:rsidP="00E06CC9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E06CC9" w:rsidRPr="00E06CC9" w:rsidRDefault="00E06CC9" w:rsidP="00E06CC9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E06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6CC9" w:rsidRPr="00E06CC9" w:rsidRDefault="00E06CC9" w:rsidP="00E06CC9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E06CC9" w:rsidRPr="00E06CC9" w:rsidRDefault="00E06CC9" w:rsidP="00E06CC9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8)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по</w:t>
      </w:r>
      <w:r w:rsidRPr="00E06C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:rsidR="00E06CC9" w:rsidRPr="00E06CC9" w:rsidRDefault="00E06CC9" w:rsidP="00E06CC9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обязательные требования по</w:t>
      </w:r>
      <w:r w:rsidRPr="00E06C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E06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выгулу животных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E0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выпаса сельскохозяйственных животных и птиц на территориях </w:t>
      </w:r>
      <w:r w:rsidRPr="00E06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пользования и иных, предусмотренных Правилами благоустройства, территориях.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06CC9" w:rsidRPr="00E06CC9" w:rsidRDefault="00E06CC9" w:rsidP="00E06CC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06CC9" w:rsidRPr="00E06CC9" w:rsidRDefault="00E06CC9" w:rsidP="00E06CC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06CC9" w:rsidRPr="00E06CC9" w:rsidRDefault="00E06CC9" w:rsidP="00E06CC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E06CC9" w:rsidRPr="00E06CC9" w:rsidRDefault="00E06CC9" w:rsidP="00E06CC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E06CC9" w:rsidRPr="00E06CC9" w:rsidRDefault="00E06CC9" w:rsidP="00E06CC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дворовые территории;</w:t>
      </w:r>
    </w:p>
    <w:p w:rsidR="00E06CC9" w:rsidRPr="00E06CC9" w:rsidRDefault="00E06CC9" w:rsidP="00E06CC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E06CC9" w:rsidRPr="00E06CC9" w:rsidRDefault="00E06CC9" w:rsidP="00E06CC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E06CC9" w:rsidRPr="00E06CC9" w:rsidRDefault="00E06CC9" w:rsidP="00E06CC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E06CC9" w:rsidRPr="00E06CC9" w:rsidRDefault="00E06CC9" w:rsidP="00E06CC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E06CC9" w:rsidRPr="00E06CC9" w:rsidRDefault="00E06CC9" w:rsidP="00E06CC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технические и санитарно-защитные зоны;</w:t>
      </w:r>
    </w:p>
    <w:p w:rsidR="00E06CC9" w:rsidRPr="00E06CC9" w:rsidRDefault="00E06CC9" w:rsidP="00E06CC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ограждения (заборы).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1.8. При осуществлении контроля в сфере благоустройства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система оценки и управления рисками не применяется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CC9" w:rsidRPr="00E06CC9" w:rsidRDefault="00E06CC9" w:rsidP="00E06CC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 Профилактика рисков причинения вреда (ущерба) охраняемым законом ценностям</w:t>
      </w:r>
    </w:p>
    <w:p w:rsidR="00E06CC9" w:rsidRPr="00E06CC9" w:rsidRDefault="00E06CC9" w:rsidP="00E06CC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этом главе 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Шыргайтинское сельское посе</w:t>
      </w:r>
      <w:r w:rsidR="005D3B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ние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для принятия решения о проведении контрольных мероприятий.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информирование;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обобщение правоприменительной практики;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объявление предостережений;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консультирование;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профилактический визит.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сайта администрации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средствах массовой информации,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E06CC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частью 3 статьи 46</w:t>
        </w:r>
      </w:hyperlink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также вправе информировать население 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Шыргайтинское сельское посе</w:t>
      </w:r>
      <w:r w:rsidR="005D3B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ние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E06C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Предостережение о недопустимости нарушения обязательных требований и предложение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признаках нарушений обязательных требований 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Шыргайтинское сельское посе</w:t>
      </w:r>
      <w:r w:rsidR="005D3B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ние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Личный прием граждан проводится главой 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Шыргайтинское сельское посе</w:t>
      </w:r>
      <w:r w:rsidR="005D3B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ние</w:t>
      </w:r>
      <w:r w:rsidRPr="00E06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организация и осуществление контроля в сфере благоустройства;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Шыргайтинское сельское посе</w:t>
      </w:r>
      <w:r w:rsidR="005D3B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ние</w:t>
      </w:r>
      <w:r w:rsidRPr="00E06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или должностным лицом, уполномоченным осуществлять контроль.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06CC9" w:rsidRPr="00E06CC9" w:rsidRDefault="00E06CC9" w:rsidP="00E06CC9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3. Осуществление контрольных мероприятий и контрольных действий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Шыргайтинское сельское посе</w:t>
      </w:r>
      <w:r w:rsidR="005D3B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ние</w:t>
      </w:r>
      <w:r w:rsidRPr="00E06C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,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Федеральным </w:t>
      </w:r>
      <w:hyperlink r:id="rId9" w:history="1">
        <w:r w:rsidRPr="00E06CC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законом</w:t>
        </w:r>
      </w:hyperlink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уполномоченными осуществлять контроль, в соответствии с Федеральным </w:t>
      </w:r>
      <w:hyperlink r:id="rId10" w:history="1">
        <w:r w:rsidRPr="00E06CC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законом</w:t>
        </w:r>
      </w:hyperlink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распоряжением Правительства Российской Федерации от 19.04.2016 № 724-р перечнем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E06CC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Правилами</w:t>
        </w:r>
      </w:hyperlink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3.10.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lastRenderedPageBreak/>
        <w:t>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отсутствие признаков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имеются уважительные причины для отсутствия контролируемого лица (болезнь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контролируемого лица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командировка и т.п.) при проведении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контрольного мероприятия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Срок проведения выездной проверки не может превышать 10 рабочих дней. 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E06CC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частью 2 статьи 90</w:t>
        </w:r>
      </w:hyperlink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Единый портал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lastRenderedPageBreak/>
        <w:t>идентификации и аутентификации).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1" w:name="Par318"/>
      <w:bookmarkEnd w:id="1"/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D3BB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Алтай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органами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местного самоуправления, правоохранительными органами, организациями и гражданами.</w:t>
      </w:r>
    </w:p>
    <w:p w:rsidR="00E06CC9" w:rsidRPr="00E06CC9" w:rsidRDefault="00E06CC9" w:rsidP="00E06C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06CC9" w:rsidRPr="00E06CC9" w:rsidRDefault="00E06CC9" w:rsidP="00E06CC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E06CC9" w:rsidRPr="00E06CC9" w:rsidRDefault="00E06CC9" w:rsidP="00E06CC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решений о проведении контрольных мероприятий;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портала государственных и муниципальных услуг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E06CC9" w:rsidRPr="00E06CC9" w:rsidRDefault="00E06CC9" w:rsidP="00E06C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Шыргайтинское сельское посе</w:t>
      </w:r>
      <w:r w:rsidR="005D3B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ние</w:t>
      </w:r>
      <w:r w:rsidRPr="00E06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предварительным информированием главы 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Шыргайтинское сельское посе</w:t>
      </w:r>
      <w:r w:rsidR="005D3B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</w:t>
      </w:r>
      <w:r w:rsidR="005D3BB5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ние</w:t>
      </w:r>
      <w:r w:rsidRPr="00E06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в</w:t>
      </w:r>
      <w:r w:rsidRPr="00E06C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EF4206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Шыргайтинское сельское посе</w:t>
      </w:r>
      <w:r w:rsidR="00EF420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</w:t>
      </w:r>
      <w:r w:rsidR="00EF4206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ние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E06CC9" w:rsidRPr="00E06CC9" w:rsidRDefault="00E06CC9" w:rsidP="00E06CC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EF4206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Шыргайтинское сельское посе</w:t>
      </w:r>
      <w:r w:rsidR="00EF420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</w:t>
      </w:r>
      <w:r w:rsidR="00EF4206"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ние 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 более чем на 20 рабочих дней.</w:t>
      </w:r>
    </w:p>
    <w:p w:rsidR="00E06CC9" w:rsidRPr="00E06CC9" w:rsidRDefault="00E06CC9" w:rsidP="00E06C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06CC9" w:rsidRPr="00E06CC9" w:rsidRDefault="00E06CC9" w:rsidP="00E06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5. Ключевые показатели контроля в сфере благоустройства</w:t>
      </w: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06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 их целевые значения</w:t>
      </w:r>
    </w:p>
    <w:p w:rsidR="00E06CC9" w:rsidRPr="00E06CC9" w:rsidRDefault="00E06CC9" w:rsidP="00E06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E06CC9" w:rsidRPr="00E06CC9" w:rsidRDefault="00E06CC9" w:rsidP="00E06C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E06CC9" w:rsidRPr="00E06CC9" w:rsidRDefault="00E06CC9" w:rsidP="00143C8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C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33C43" w:rsidRPr="00733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Советом депутатов МО Шыргайтинское сельское поселение</w:t>
      </w:r>
      <w:r w:rsidRPr="00733C4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E06CC9" w:rsidRPr="00E06CC9" w:rsidRDefault="00E06CC9" w:rsidP="00E06CC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bookmarkStart w:id="2" w:name="_GoBack"/>
      <w:bookmarkEnd w:id="2"/>
    </w:p>
    <w:sectPr w:rsidR="00E06CC9" w:rsidRPr="00E06CC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7E" w:rsidRDefault="00FA547E" w:rsidP="00E06CC9">
      <w:pPr>
        <w:spacing w:after="0" w:line="240" w:lineRule="auto"/>
      </w:pPr>
      <w:r>
        <w:separator/>
      </w:r>
    </w:p>
  </w:endnote>
  <w:endnote w:type="continuationSeparator" w:id="0">
    <w:p w:rsidR="00FA547E" w:rsidRDefault="00FA547E" w:rsidP="00E0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7E" w:rsidRDefault="00FA547E" w:rsidP="00E06CC9">
      <w:pPr>
        <w:spacing w:after="0" w:line="240" w:lineRule="auto"/>
      </w:pPr>
      <w:r>
        <w:separator/>
      </w:r>
    </w:p>
  </w:footnote>
  <w:footnote w:type="continuationSeparator" w:id="0">
    <w:p w:rsidR="00FA547E" w:rsidRDefault="00FA547E" w:rsidP="00E0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BB7DC7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90F25" w:rsidRDefault="00FA54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BB7DC7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43C87">
      <w:rPr>
        <w:rStyle w:val="a7"/>
        <w:noProof/>
      </w:rPr>
      <w:t>21</w:t>
    </w:r>
    <w:r>
      <w:rPr>
        <w:rStyle w:val="a7"/>
      </w:rPr>
      <w:fldChar w:fldCharType="end"/>
    </w:r>
  </w:p>
  <w:p w:rsidR="00E90F25" w:rsidRDefault="00FA54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15"/>
    <w:rsid w:val="00143C87"/>
    <w:rsid w:val="00270932"/>
    <w:rsid w:val="005D3BB5"/>
    <w:rsid w:val="00733C43"/>
    <w:rsid w:val="00AB16DE"/>
    <w:rsid w:val="00B14CF9"/>
    <w:rsid w:val="00BB7DC7"/>
    <w:rsid w:val="00C73394"/>
    <w:rsid w:val="00E06CC9"/>
    <w:rsid w:val="00EF4206"/>
    <w:rsid w:val="00F67715"/>
    <w:rsid w:val="00F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46EB"/>
  <w15:chartTrackingRefBased/>
  <w15:docId w15:val="{0D72988D-F2FF-4144-BC44-302F29D5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6CC9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E0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E06CC9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E06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6C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06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E06CC9"/>
  </w:style>
  <w:style w:type="paragraph" w:styleId="a8">
    <w:name w:val="annotation text"/>
    <w:basedOn w:val="a"/>
    <w:link w:val="a9"/>
    <w:uiPriority w:val="99"/>
    <w:unhideWhenUsed/>
    <w:rsid w:val="00E0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E06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06CC9"/>
    <w:rPr>
      <w:vertAlign w:val="superscript"/>
    </w:rPr>
  </w:style>
  <w:style w:type="paragraph" w:styleId="ab">
    <w:name w:val="No Spacing"/>
    <w:uiPriority w:val="1"/>
    <w:qFormat/>
    <w:rsid w:val="00E06CC9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4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3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5858</Words>
  <Characters>33392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2022-01-13T09:16:00Z</cp:lastPrinted>
  <dcterms:created xsi:type="dcterms:W3CDTF">2021-12-22T08:56:00Z</dcterms:created>
  <dcterms:modified xsi:type="dcterms:W3CDTF">2022-01-13T09:16:00Z</dcterms:modified>
</cp:coreProperties>
</file>