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4F" w:rsidRDefault="00CA271E" w:rsidP="00B53A4F">
      <w:pPr>
        <w:jc w:val="center"/>
        <w:rPr>
          <w:sz w:val="28"/>
          <w:szCs w:val="28"/>
        </w:rPr>
      </w:pPr>
      <w:r w:rsidRPr="00CA27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9" type="#_x0000_t202" style="position:absolute;left:0;text-align:left;margin-left:306pt;margin-top:0;width:180pt;height:157.8pt;z-index:251663360;visibility:visible" stroked="f">
            <v:textbox style="mso-next-textbox:#Поле 5">
              <w:txbxContent>
                <w:p w:rsidR="00B53A4F" w:rsidRPr="00D8225C" w:rsidRDefault="00B53A4F" w:rsidP="00B53A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8225C">
                    <w:rPr>
                      <w:rFonts w:ascii="Times New Roman" w:hAnsi="Times New Roman" w:cs="Times New Roman"/>
                      <w:b/>
                    </w:rPr>
                    <w:t>РОССИЯ ФЕДЕРАЦИЯЗЫ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>АЛТАЙ РЕСПУБЛИКА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>ШАБАЛИН АЙМАК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 xml:space="preserve">ШЫРГАЙТЫ </w:t>
                  </w:r>
                  <w:proofErr w:type="gramStart"/>
                  <w:r w:rsidRPr="00D8225C">
                    <w:rPr>
                      <w:rFonts w:ascii="Times New Roman" w:hAnsi="Times New Roman" w:cs="Times New Roman"/>
                      <w:b/>
                      <w:lang w:val="en-US"/>
                    </w:rPr>
                    <w:t>J</w:t>
                  </w:r>
                  <w:proofErr w:type="gramEnd"/>
                  <w:r w:rsidRPr="00D8225C">
                    <w:rPr>
                      <w:rFonts w:ascii="Times New Roman" w:hAnsi="Times New Roman" w:cs="Times New Roman"/>
                      <w:b/>
                    </w:rPr>
                    <w:t>УРТ ПОСЕЛЕНИЕ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>МУНИЦИПАЛ ТОЗОЛМО</w:t>
                  </w:r>
                </w:p>
                <w:p w:rsidR="00B53A4F" w:rsidRDefault="00B53A4F" w:rsidP="00B53A4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</w:t>
                  </w:r>
                </w:p>
                <w:p w:rsidR="00B53A4F" w:rsidRDefault="00B53A4F" w:rsidP="00B53A4F"/>
              </w:txbxContent>
            </v:textbox>
          </v:shape>
        </w:pict>
      </w:r>
      <w:r w:rsidRPr="00CA271E">
        <w:pict>
          <v:shape id="Поле 2" o:spid="_x0000_s1028" type="#_x0000_t202" style="position:absolute;left:0;text-align:left;margin-left:-9pt;margin-top:9pt;width:186.25pt;height:148.8pt;z-index:251662336;visibility:visible" stroked="f">
            <v:textbox style="mso-next-textbox:#Поле 2">
              <w:txbxContent>
                <w:p w:rsidR="00B53A4F" w:rsidRPr="00D8225C" w:rsidRDefault="00B53A4F" w:rsidP="00B53A4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8225C">
                    <w:rPr>
                      <w:rFonts w:ascii="Times New Roman" w:hAnsi="Times New Roman" w:cs="Times New Roman"/>
                      <w:b/>
                    </w:rPr>
                    <w:t>РОССИЙСКАЯ ФЕДЕРАЦИЯ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>РЕСПУБЛИКА АЛТАЙ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>ШЕБАЛИНСКИЙ РАЙОН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>МУНИЦИПАЛЬНОЕ ОБРАЗОВАНИЕ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 xml:space="preserve">ШЫРГАЙТИНСКОЕ </w:t>
                  </w:r>
                  <w:r w:rsidR="00D8225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8225C">
                    <w:rPr>
                      <w:rFonts w:ascii="Times New Roman" w:hAnsi="Times New Roman" w:cs="Times New Roman"/>
                      <w:b/>
                    </w:rPr>
                    <w:t>СЕЛЬСКОЕ ПОСЕЛЕНИЕ</w:t>
                  </w:r>
                </w:p>
                <w:p w:rsidR="00B53A4F" w:rsidRDefault="00B53A4F" w:rsidP="00B53A4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B53A4F" w:rsidRDefault="00B53A4F" w:rsidP="00B53A4F"/>
              </w:txbxContent>
            </v:textbox>
          </v:shape>
        </w:pict>
      </w:r>
      <w:r w:rsidRPr="00CA271E">
        <w:pict>
          <v:shape id="Поле 4" o:spid="_x0000_s1027" type="#_x0000_t202" style="position:absolute;left:0;text-align:left;margin-left:333pt;margin-top:7.3pt;width:140.15pt;height:82.7pt;z-index:251661312;visibility:visible" o:allowincell="f" stroked="f">
            <v:textbox style="mso-next-textbox:#Поле 4">
              <w:txbxContent>
                <w:p w:rsidR="00B53A4F" w:rsidRDefault="00B53A4F" w:rsidP="00B53A4F">
                  <w:pPr>
                    <w:jc w:val="center"/>
                  </w:pPr>
                  <w:r>
                    <w:t>РОССИЯ ФЕДЕРАЦИЯЗЫ</w:t>
                  </w:r>
                </w:p>
                <w:p w:rsidR="00B53A4F" w:rsidRDefault="00B53A4F" w:rsidP="00B53A4F">
                  <w:pPr>
                    <w:jc w:val="center"/>
                  </w:pPr>
                  <w:r>
                    <w:t>АЛТАЙ РЕСПУБЛИКА</w:t>
                  </w:r>
                </w:p>
                <w:p w:rsidR="00B53A4F" w:rsidRDefault="00B53A4F" w:rsidP="00B53A4F">
                  <w:pPr>
                    <w:jc w:val="center"/>
                  </w:pPr>
                  <w:r>
                    <w:t xml:space="preserve">ЧАРГЫ </w:t>
                  </w:r>
                  <w:proofErr w:type="gramStart"/>
                  <w:r>
                    <w:rPr>
                      <w:lang w:val="en-US"/>
                    </w:rPr>
                    <w:t>J</w:t>
                  </w:r>
                  <w:proofErr w:type="gramEnd"/>
                  <w:r>
                    <w:t>УРТ ПОСЕЛЕНИЕ</w:t>
                  </w:r>
                </w:p>
                <w:p w:rsidR="00B53A4F" w:rsidRDefault="00B53A4F" w:rsidP="00B53A4F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B53A4F" w:rsidRDefault="00B53A4F" w:rsidP="00B53A4F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="00B53A4F">
        <w:rPr>
          <w:b/>
        </w:rPr>
        <w:t xml:space="preserve">   </w:t>
      </w:r>
      <w:r w:rsidRPr="00CA271E">
        <w:pict>
          <v:shape id="Поле 3" o:spid="_x0000_s1026" type="#_x0000_t202" style="position:absolute;left:0;text-align:left;margin-left:3.6pt;margin-top:7.3pt;width:177.25pt;height:91.7pt;z-index:251660288;visibility:visible;mso-position-horizontal-relative:text;mso-position-vertical-relative:text" o:allowincell="f" stroked="f">
            <v:textbox style="mso-next-textbox:#Поле 3">
              <w:txbxContent>
                <w:p w:rsidR="00B53A4F" w:rsidRDefault="00B53A4F" w:rsidP="00B53A4F">
                  <w:pPr>
                    <w:jc w:val="center"/>
                  </w:pPr>
                  <w:r>
                    <w:t>РОССИЙСКАЯ ФЕДЕРАЦИЯ</w:t>
                  </w:r>
                </w:p>
                <w:p w:rsidR="00B53A4F" w:rsidRDefault="00B53A4F" w:rsidP="00B53A4F">
                  <w:pPr>
                    <w:jc w:val="center"/>
                  </w:pPr>
                  <w:r>
                    <w:t>РЕСПУБЛИКА АЛТАЙ</w:t>
                  </w:r>
                </w:p>
                <w:p w:rsidR="00B53A4F" w:rsidRDefault="00B53A4F" w:rsidP="00B53A4F">
                  <w:pPr>
                    <w:jc w:val="center"/>
                  </w:pPr>
                  <w:r>
                    <w:t>Сельская администрация</w:t>
                  </w:r>
                </w:p>
                <w:p w:rsidR="00B53A4F" w:rsidRDefault="00B53A4F" w:rsidP="00B53A4F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B53A4F" w:rsidRDefault="00B53A4F" w:rsidP="00B53A4F">
                  <w:pPr>
                    <w:jc w:val="center"/>
                  </w:pPr>
                  <w:proofErr w:type="spellStart"/>
                  <w:r>
                    <w:t>Чергинское</w:t>
                  </w:r>
                  <w:proofErr w:type="spellEnd"/>
                  <w:r>
                    <w:t xml:space="preserve"> сельское поселение</w:t>
                  </w:r>
                </w:p>
              </w:txbxContent>
            </v:textbox>
          </v:shape>
        </w:pict>
      </w:r>
      <w:r w:rsidR="00B53A4F">
        <w:rPr>
          <w:noProof/>
          <w:sz w:val="28"/>
          <w:szCs w:val="28"/>
          <w:lang w:eastAsia="ru-RU"/>
        </w:rPr>
        <w:drawing>
          <wp:inline distT="0" distB="0" distL="0" distR="0">
            <wp:extent cx="895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4F" w:rsidRDefault="00B53A4F" w:rsidP="00B53A4F">
      <w:pPr>
        <w:jc w:val="center"/>
        <w:rPr>
          <w:sz w:val="28"/>
          <w:szCs w:val="28"/>
        </w:rPr>
      </w:pPr>
    </w:p>
    <w:p w:rsidR="00B53A4F" w:rsidRDefault="00B53A4F" w:rsidP="00B53A4F">
      <w:pPr>
        <w:rPr>
          <w:b/>
          <w:sz w:val="28"/>
          <w:szCs w:val="28"/>
        </w:rPr>
      </w:pPr>
    </w:p>
    <w:p w:rsidR="00D8225C" w:rsidRDefault="00D8225C" w:rsidP="00B53A4F">
      <w:pPr>
        <w:rPr>
          <w:rFonts w:ascii="Times New Roman" w:hAnsi="Times New Roman" w:cs="Times New Roman"/>
          <w:sz w:val="28"/>
          <w:szCs w:val="28"/>
        </w:rPr>
      </w:pPr>
    </w:p>
    <w:p w:rsidR="00B53A4F" w:rsidRPr="00B53A4F" w:rsidRDefault="00B53A4F" w:rsidP="00B53A4F">
      <w:pPr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</w:t>
      </w:r>
      <w:proofErr w:type="gramStart"/>
      <w:r w:rsidRPr="00B53A4F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B53A4F">
        <w:rPr>
          <w:rFonts w:ascii="Times New Roman" w:hAnsi="Times New Roman" w:cs="Times New Roman"/>
          <w:sz w:val="28"/>
          <w:szCs w:val="28"/>
        </w:rPr>
        <w:t>ОП</w:t>
      </w:r>
    </w:p>
    <w:p w:rsidR="00B53A4F" w:rsidRPr="00B53A4F" w:rsidRDefault="002616FE" w:rsidP="00B53A4F">
      <w:pPr>
        <w:rPr>
          <w:rFonts w:ascii="Times New Roman" w:hAnsi="Times New Roman" w:cs="Times New Roman"/>
          <w:sz w:val="28"/>
          <w:szCs w:val="28"/>
        </w:rPr>
      </w:pPr>
      <w:r w:rsidRPr="00D8225C"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B53A4F" w:rsidRPr="00B53A4F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B53A4F" w:rsidRPr="00B53A4F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B53A4F" w:rsidRPr="00B53A4F">
        <w:rPr>
          <w:rFonts w:ascii="Times New Roman" w:hAnsi="Times New Roman" w:cs="Times New Roman"/>
          <w:sz w:val="28"/>
          <w:szCs w:val="28"/>
        </w:rPr>
        <w:t>.</w:t>
      </w:r>
      <w:r w:rsidR="00B53A4F" w:rsidRPr="00B53A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3A4F" w:rsidRPr="00B53A4F">
        <w:rPr>
          <w:rFonts w:ascii="Times New Roman" w:hAnsi="Times New Roman" w:cs="Times New Roman"/>
          <w:sz w:val="28"/>
          <w:szCs w:val="28"/>
        </w:rPr>
        <w:tab/>
        <w:t xml:space="preserve">            с. </w:t>
      </w:r>
      <w:proofErr w:type="spellStart"/>
      <w:r w:rsidR="00D8225C">
        <w:rPr>
          <w:rFonts w:ascii="Times New Roman" w:hAnsi="Times New Roman" w:cs="Times New Roman"/>
          <w:sz w:val="28"/>
          <w:szCs w:val="28"/>
        </w:rPr>
        <w:t>Шыргайта</w:t>
      </w:r>
      <w:proofErr w:type="spellEnd"/>
      <w:r w:rsidR="00D8225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Pr="00D8225C">
        <w:rPr>
          <w:rFonts w:ascii="Times New Roman" w:hAnsi="Times New Roman" w:cs="Times New Roman"/>
          <w:sz w:val="28"/>
          <w:szCs w:val="28"/>
        </w:rPr>
        <w:t>31</w:t>
      </w:r>
    </w:p>
    <w:p w:rsidR="00B53A4F" w:rsidRPr="00B53A4F" w:rsidRDefault="00B53A4F" w:rsidP="00B53A4F">
      <w:pPr>
        <w:rPr>
          <w:rFonts w:ascii="Times New Roman" w:hAnsi="Times New Roman" w:cs="Times New Roman"/>
          <w:sz w:val="28"/>
          <w:szCs w:val="28"/>
        </w:rPr>
      </w:pPr>
    </w:p>
    <w:p w:rsidR="00B53A4F" w:rsidRPr="00B53A4F" w:rsidRDefault="00B53A4F" w:rsidP="00B53A4F">
      <w:pPr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>Об утверждении Положения о порядке  приемки, распоряжения и  списания основных средств и нематериальных активов.</w:t>
      </w:r>
    </w:p>
    <w:p w:rsidR="00B53A4F" w:rsidRPr="00B53A4F" w:rsidRDefault="00B53A4F" w:rsidP="00B53A4F">
      <w:pPr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 xml:space="preserve">  В целях эффективного использования и </w:t>
      </w:r>
      <w:proofErr w:type="gramStart"/>
      <w:r w:rsidRPr="00B53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3A4F">
        <w:rPr>
          <w:rFonts w:ascii="Times New Roman" w:hAnsi="Times New Roman" w:cs="Times New Roman"/>
          <w:sz w:val="28"/>
          <w:szCs w:val="28"/>
        </w:rPr>
        <w:t xml:space="preserve"> наличием и движением основных средств, нематериальных активов, в соответствии с Федеральным законом от 06.12.2011 года № 402-ФЗ «О бухгалтерском учете», руководствуясь ФЗ  от 06.10.2003г.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Pr="00B53A4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Pr="00B53A4F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B53A4F" w:rsidRPr="00B53A4F" w:rsidRDefault="00B53A4F" w:rsidP="00B53A4F">
      <w:pPr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3A4F" w:rsidRPr="00B53A4F" w:rsidRDefault="00B53A4F" w:rsidP="00B53A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приемки</w:t>
      </w:r>
      <w:proofErr w:type="gramStart"/>
      <w:r w:rsidRPr="00B53A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3A4F">
        <w:rPr>
          <w:rFonts w:ascii="Times New Roman" w:hAnsi="Times New Roman" w:cs="Times New Roman"/>
          <w:sz w:val="28"/>
          <w:szCs w:val="28"/>
        </w:rPr>
        <w:t xml:space="preserve"> распоряжения и списания основных средств и нематериальных активов.</w:t>
      </w:r>
    </w:p>
    <w:p w:rsidR="00B53A4F" w:rsidRPr="00B53A4F" w:rsidRDefault="00B53A4F" w:rsidP="00B53A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53A4F" w:rsidRPr="00B53A4F" w:rsidRDefault="00B53A4F" w:rsidP="00B53A4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A4F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оставляю за собой.</w:t>
      </w:r>
    </w:p>
    <w:p w:rsidR="00B53A4F" w:rsidRPr="00B53A4F" w:rsidRDefault="00B53A4F" w:rsidP="00B53A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3A4F" w:rsidRPr="00B53A4F" w:rsidRDefault="00B53A4F" w:rsidP="00B53A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3A4F" w:rsidRPr="00B53A4F" w:rsidRDefault="00B53A4F" w:rsidP="00B53A4F">
      <w:pPr>
        <w:ind w:left="360"/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53A4F" w:rsidRDefault="00B53A4F" w:rsidP="00B53A4F">
      <w:pPr>
        <w:ind w:left="360"/>
        <w:rPr>
          <w:rFonts w:ascii="Times New Roman" w:hAnsi="Times New Roman" w:cs="Times New Roman"/>
          <w:sz w:val="28"/>
          <w:szCs w:val="28"/>
        </w:rPr>
      </w:pPr>
      <w:r w:rsidRPr="00B53A4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53A4F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Pr="00B53A4F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</w:t>
      </w:r>
      <w:proofErr w:type="spellStart"/>
      <w:r w:rsidRPr="00B53A4F">
        <w:rPr>
          <w:rFonts w:ascii="Times New Roman" w:hAnsi="Times New Roman" w:cs="Times New Roman"/>
          <w:sz w:val="28"/>
          <w:szCs w:val="28"/>
        </w:rPr>
        <w:t>А.В.Могулчин</w:t>
      </w:r>
      <w:proofErr w:type="spellEnd"/>
    </w:p>
    <w:p w:rsidR="00D8225C" w:rsidRPr="00B53A4F" w:rsidRDefault="00D8225C" w:rsidP="00B53A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3A4F" w:rsidRPr="00B53A4F" w:rsidRDefault="00B53A4F" w:rsidP="00065E34">
      <w:pPr>
        <w:shd w:val="clear" w:color="auto" w:fill="FFFFFF"/>
        <w:spacing w:after="270" w:line="540" w:lineRule="atLeast"/>
        <w:outlineLvl w:val="1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p w:rsidR="00065E34" w:rsidRPr="00D8225C" w:rsidRDefault="00065E34" w:rsidP="00F95AE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Приложение</w:t>
      </w:r>
    </w:p>
    <w:p w:rsidR="00065E34" w:rsidRPr="00D8225C" w:rsidRDefault="00065E34" w:rsidP="00F95AE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к </w:t>
      </w:r>
      <w:r w:rsidR="000A4FBB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Постановлению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</w:p>
    <w:p w:rsidR="00065E34" w:rsidRPr="00D8225C" w:rsidRDefault="00065E34" w:rsidP="00F95AE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муниципального </w:t>
      </w:r>
      <w:r w:rsidR="000A4FBB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образования</w:t>
      </w:r>
    </w:p>
    <w:p w:rsidR="00065E34" w:rsidRPr="00D8225C" w:rsidRDefault="00065E34" w:rsidP="00F95AED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от «</w:t>
      </w:r>
      <w:r w:rsidR="002616FE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22</w:t>
      </w:r>
      <w:r w:rsidR="000A4FBB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» июл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 20</w:t>
      </w:r>
      <w:r w:rsidR="002616FE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7 года № </w:t>
      </w:r>
      <w:r w:rsidR="002616FE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31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ПОЛОЖЕНИЕ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о порядке списания основных средств,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являющихся</w:t>
      </w:r>
      <w:proofErr w:type="gramEnd"/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муниципальной собственностью</w:t>
      </w:r>
    </w:p>
    <w:p w:rsidR="00065E34" w:rsidRPr="00D8225C" w:rsidRDefault="00F95AED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Шы</w:t>
      </w:r>
      <w:r w:rsidR="00561B74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ргайтинско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</w:t>
      </w:r>
      <w:proofErr w:type="spellEnd"/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</w:t>
      </w:r>
      <w:r w:rsidR="00561B74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ельско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</w:t>
      </w:r>
      <w:r w:rsidR="00561B74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поселени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е.</w:t>
      </w:r>
      <w:r w:rsidR="00065E34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1.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    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Общие положения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1.1. </w:t>
      </w:r>
      <w:proofErr w:type="gram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Федеральными законами от 21.11.1996 г. №129-ФЗ «О бух</w:t>
      </w:r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галтерском учете», 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постановлением Правительства Российской Федерации от 01.01.2002 г. №1 «О классификации основных средств, включаемых в амортизационные группы», постановлением Госкомстата Российской Федерации от 21.01.2003 г. №7 «Об утверждении унифицированных форм первичной учетной документации по учету</w:t>
      </w:r>
      <w:proofErr w:type="gramEnd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основных средств», приказами Минфина Российской Федерации от 30.03.2001 г. №26н «Об утверждении Положения по бухгалтерскому учету «Учет основных средств ПБУ 6/01», от 29.07.1998 г. №34н «Об утверждении Положения по ведению бухгалтерского учета и бухгалтерской отч</w:t>
      </w:r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етности в Российской Федерации»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1.2. Целью настоящего Положения является установление единого и общего порядка списания основных средств, </w:t>
      </w:r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являющихся муниципальной собственностью </w:t>
      </w:r>
      <w:proofErr w:type="spellStart"/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Шыргайтинского</w:t>
      </w:r>
      <w:proofErr w:type="spellEnd"/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сельского поселения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1.3. Бюджетные учреждения и организации используют общеустановленные унифицированные формы первичных учетных документов класса 03 ОКУД (Приложение N 2 к Инструкции по бюджетному учету, утвержденной Приказом Минфина России от 10.02.2006 N 25н), а также иные формы первичных учетных документов, утвержденных приказами Минфина России.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1.4. Настоящее Положение обязательно для исполнения всеми расположенными на территории </w:t>
      </w:r>
      <w:proofErr w:type="spellStart"/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Шыргайтинского</w:t>
      </w:r>
      <w:proofErr w:type="spellEnd"/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сельского поселения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муниципальными унитарными предприятиями, муниципальными учреждениями, структурными подразделениями</w:t>
      </w:r>
      <w:proofErr w:type="gram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,</w:t>
      </w:r>
      <w:proofErr w:type="gramEnd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должностными лицами орган</w:t>
      </w:r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местного самоуправления.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1.5. Для целей настоящего Положения определяется, что принятие решения и оформление распорядительных документов по списанию основных средств предприятий и учреждений возлагается </w:t>
      </w:r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администрацию муниципального образования </w:t>
      </w:r>
      <w:proofErr w:type="spellStart"/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Шыргайтинское</w:t>
      </w:r>
      <w:proofErr w:type="spellEnd"/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сельское поселение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</w:t>
      </w:r>
      <w:proofErr w:type="gram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proofErr w:type="gramEnd"/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дминистрация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561B74">
      <w:pPr>
        <w:shd w:val="clear" w:color="auto" w:fill="FFFFFF"/>
        <w:spacing w:after="0" w:line="360" w:lineRule="atLeast"/>
        <w:ind w:hanging="36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2.      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Порядок списания муниципального </w:t>
      </w:r>
      <w:r w:rsidR="00561B74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имущества с баланса муниципального образования </w:t>
      </w:r>
      <w:proofErr w:type="spellStart"/>
      <w:r w:rsidR="00561B74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Шыргайтинское</w:t>
      </w:r>
      <w:proofErr w:type="spellEnd"/>
      <w:r w:rsidR="00561B74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сельское поселение.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2.1. Подлежат списанию с балансов муниципальных предприятий и муниципальных учреждений здания, сооружения, машины, оборудование, транспортные средства и иное имущество, относящееся к основным средствам, пришедших в негодность: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вследствие морального и (или) физического износа;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б) ликвидации при авариях, стихийных бедствиях и иных чрезвычайных ситуациях;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в) по истечении нормативных сроков использования;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г) по другим причинам.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2.2. Основные средства подлежат списанию лишь в тех случаях, когда по заключению постоянно действующей комиссии </w:t>
      </w:r>
      <w:r w:rsidR="00212C1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имущественным и земельным отношения</w:t>
      </w:r>
      <w:proofErr w:type="gramStart"/>
      <w:r w:rsidR="00212C1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</w:t>
      </w:r>
      <w:proofErr w:type="gramEnd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далее – Комиссия) предприятия или учреждения восстановить его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сторонним организациям.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2.3. Списание с балансов предприятий и учреждений основных сре</w:t>
      </w:r>
      <w:proofErr w:type="gram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дств пр</w:t>
      </w:r>
      <w:proofErr w:type="gramEnd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оизводится на основании распоряжения</w:t>
      </w:r>
      <w:r w:rsidR="00561B7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администрации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муниципального </w:t>
      </w:r>
      <w:r w:rsidR="00E67ADF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образования  разрабатывает и направляет в Комиссию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·         ходатайство;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·         акт о списании имущества;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·         заключение постоянно действующей комиссии и соответствующих органов;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·         акт технического состояния;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·         фотографию.</w:t>
      </w:r>
    </w:p>
    <w:p w:rsidR="00065E34" w:rsidRPr="00D8225C" w:rsidRDefault="00E67ADF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Комиссия</w:t>
      </w:r>
      <w:r w:rsidR="00065E3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течение 30 календарных дней рассматривает представленный пакет документов, готовит распоряжение о списании основных средств или направляет мотивированный отказ.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2.4. Согласование с </w:t>
      </w:r>
      <w:r w:rsidR="00E67ADF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Комиссией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имущественных и земельных отношений  муниципального </w:t>
      </w:r>
      <w:r w:rsidR="00212C1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образования </w:t>
      </w:r>
      <w:proofErr w:type="spellStart"/>
      <w:r w:rsidR="00212C1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Шыргайтинское</w:t>
      </w:r>
      <w:proofErr w:type="spellEnd"/>
      <w:r w:rsidR="00212C1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сельское поселение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 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требуется при списании объектов отнесенных к основным средствам первоначальной стоимостью 10 000 рублей включительно.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3.      Комиссия по списанию основных средств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3.1. Комиссия по списанию основных средств создается на предприятии или в учреждении приказом </w:t>
      </w:r>
      <w:r w:rsidR="006868D6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главы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</w:t>
      </w:r>
      <w:r w:rsidR="006868D6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образования </w:t>
      </w:r>
      <w:proofErr w:type="spellStart"/>
      <w:r w:rsidR="006868D6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Шыргайтинское</w:t>
      </w:r>
      <w:proofErr w:type="spellEnd"/>
      <w:r w:rsidR="006868D6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сельское поселение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В состав Комиссии входят: заместитель </w:t>
      </w:r>
      <w:r w:rsidR="006868D6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главы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(председатель комиссии),  главный бухгалтер или лицо, на которое возложено ведение бухгалтерского учета.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</w:t>
      </w:r>
      <w:r w:rsidR="006868D6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При установлении непригодности автотранспортных и других основных средств, контролируемых государственными инспекциями, для участия в работе Комиссии могут на договорной основе приглашаться представители соответствующих инспекций, которые дают письменное заключение о состоянии списываемых основных средств.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</w:t>
      </w:r>
      <w:r w:rsidR="006868D6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В компетенцию Комиссии входит: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осмотр объекта, подлежащего списанию с использованием необходимой технической документации (паспорт, поэтажный план и другие документы), а также данных бухгалтерского учета, установление непригодности объекта к восстановлению и дальнейшему использованию;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б) установление причин списания объекта (физический и моральный износ, нарушение нормальных условий эксплуатации, аварии, стихийные бедствия и иные чрезвычайные ситуации, длительное не использование объекта для производства, выполнения работ и оказания услуг либо для управленческих нужд);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в) выявление лиц, по вине которых произошло преждевременное выбытие объектов основных средств из эксплуатации, внесение предложений о привлечении этих лиц к ответственности, установленной законодательством Российской Федерации;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г) определение возможности использования отдельных узлов, деталей, материалов списываемого объекта;</w:t>
      </w:r>
    </w:p>
    <w:p w:rsidR="00065E34" w:rsidRPr="00D8225C" w:rsidRDefault="006868D6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</w:t>
      </w:r>
      <w:proofErr w:type="spellEnd"/>
      <w:r w:rsidR="00065E34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 составление акта на списание основных средств, акта на списание автотранспортных средств (с приложением актов об авариях, причин, вызвавших аварию, если они имели место).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4.      Оформление документов на списание основных средств муниципальн</w:t>
      </w:r>
      <w:r w:rsidR="006868D6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ого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r w:rsidR="006868D6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образования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="006868D6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Шыргайтинское</w:t>
      </w:r>
      <w:proofErr w:type="spellEnd"/>
      <w:r w:rsidR="006868D6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сельское поселение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4.1. В актах на списание указывают следующие данные, характеризующие объекты основных средств: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·         дата принятия к бухгалтерскому учету;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·         год изготовления или постройки;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·         дата поступления на предприятие;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·          время ввода в эксплуатацию;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·         срок полезного использования;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·         первоначальная стоимость (для </w:t>
      </w:r>
      <w:proofErr w:type="gram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переоцененных</w:t>
      </w:r>
      <w:proofErr w:type="gramEnd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- восстановительная);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·         сумма начисленной амортизации по данным бухгалтерского учета;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·         проведенные ремонты;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·          причины выбытия с обоснованием нецелесообразности использования и невозможности восстановления;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·         состояние основных частей, деталей, узлов, конструктивных элементов.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списании автотранспортных средств, кроме того, указывают пробег автомобиля и техническую характеристику агрегатов и деталей автомобиля, а также возможность дальнейшего использования основных деталей и узлов, которые могут быть получены от разборки.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списании с балансов предприятий и учреждений основных средств, выбывших вследствие аварий, к акту о списании прилагают копию акта об аварии, а также поясняют причины, вызвавшие аварию, и указывают меры, принятые в отношении виновных лиц, если таковые имеются.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4.2. Для подготовки распорядительного документа о списании основных сре</w:t>
      </w:r>
      <w:proofErr w:type="gram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дств в </w:t>
      </w:r>
      <w:r w:rsidR="000A4FB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</w:t>
      </w:r>
      <w:proofErr w:type="gramEnd"/>
      <w:r w:rsidR="000A4FB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омиссию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 представить ходатайство предприятия, учреждения и полный пакет документов. 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Председатель </w:t>
      </w:r>
      <w:r w:rsidR="000A4FB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Комиссии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рассматривает представленные для утверждения акты на списание объектов основных сре</w:t>
      </w:r>
      <w:proofErr w:type="gram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дств в т</w:t>
      </w:r>
      <w:proofErr w:type="gramEnd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ечение 30 дней со дня их получения и принимает решение в соответствии с п.2.3. настоящего Положения.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4.3. Разборка и демонтаж основных средств до утверждения актов на списание не допускаются.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4.4. В случаях нарушения действующего порядка списания с баланса основных средств, а также при бесхозяйственном отношении к полученным при ликвидации материальным ценностям (уничтожении, сжигании и т.п.) виновные в этом должностные лица должны привлекаться к ответственности в установленном федеральным законодательством порядке.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5. Ответственность руководителя </w:t>
      </w:r>
      <w:r w:rsidR="000A4FBB"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муниципального образования за нарушение</w:t>
      </w: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Положения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5.1. При нарушении настоящего Положения, а также за ущерб, причиненный незаконными действиями, руководитель муниципального </w:t>
      </w: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учреждения,  несет ответственность в соответствии с действующим законодательством.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65E34" w:rsidRPr="00D8225C" w:rsidRDefault="00065E34" w:rsidP="000A4FBB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6. </w:t>
      </w:r>
      <w:proofErr w:type="gramStart"/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Контроль за</w:t>
      </w:r>
      <w:proofErr w:type="gramEnd"/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исполнением настоящего Положения</w:t>
      </w:r>
    </w:p>
    <w:p w:rsidR="00065E34" w:rsidRPr="00D8225C" w:rsidRDefault="00065E34" w:rsidP="00065E34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8225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DB7FE4" w:rsidRPr="00D8225C" w:rsidRDefault="00065E34" w:rsidP="000A4FBB">
      <w:pPr>
        <w:shd w:val="clear" w:color="auto" w:fill="FFFFFF"/>
        <w:spacing w:after="0" w:line="36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6.1. </w:t>
      </w:r>
      <w:proofErr w:type="gramStart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надлежащим исполнением настоящего Положения в рамках компетенции возлагается на </w:t>
      </w:r>
      <w:r w:rsidR="000A4FB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администрацию муниципального образования </w:t>
      </w:r>
      <w:proofErr w:type="spellStart"/>
      <w:r w:rsidR="000A4FB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Шыргайтинское</w:t>
      </w:r>
      <w:proofErr w:type="spellEnd"/>
      <w:r w:rsidR="000A4FBB" w:rsidRPr="00D8225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сельское поселение.</w:t>
      </w:r>
    </w:p>
    <w:sectPr w:rsidR="00DB7FE4" w:rsidRPr="00D8225C" w:rsidSect="00DB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2F0F"/>
    <w:multiLevelType w:val="hybridMultilevel"/>
    <w:tmpl w:val="727A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34"/>
    <w:rsid w:val="000009BD"/>
    <w:rsid w:val="0000232F"/>
    <w:rsid w:val="00005DCB"/>
    <w:rsid w:val="00006E50"/>
    <w:rsid w:val="00007643"/>
    <w:rsid w:val="00007E04"/>
    <w:rsid w:val="00010FAE"/>
    <w:rsid w:val="00011002"/>
    <w:rsid w:val="000122A9"/>
    <w:rsid w:val="00014AAB"/>
    <w:rsid w:val="0001796B"/>
    <w:rsid w:val="00024501"/>
    <w:rsid w:val="00031D3B"/>
    <w:rsid w:val="00032AAB"/>
    <w:rsid w:val="00050D4B"/>
    <w:rsid w:val="000521AA"/>
    <w:rsid w:val="0005294A"/>
    <w:rsid w:val="0005368D"/>
    <w:rsid w:val="000603D9"/>
    <w:rsid w:val="00060ABD"/>
    <w:rsid w:val="00065E34"/>
    <w:rsid w:val="00067691"/>
    <w:rsid w:val="00070743"/>
    <w:rsid w:val="000707D9"/>
    <w:rsid w:val="00073535"/>
    <w:rsid w:val="00073EC0"/>
    <w:rsid w:val="000816DB"/>
    <w:rsid w:val="00082BDB"/>
    <w:rsid w:val="000858DC"/>
    <w:rsid w:val="00087C2E"/>
    <w:rsid w:val="0009096A"/>
    <w:rsid w:val="00090DE6"/>
    <w:rsid w:val="00091FDE"/>
    <w:rsid w:val="0009208B"/>
    <w:rsid w:val="00092DB6"/>
    <w:rsid w:val="00095BB2"/>
    <w:rsid w:val="00096260"/>
    <w:rsid w:val="00096EAB"/>
    <w:rsid w:val="0009724A"/>
    <w:rsid w:val="000A32C7"/>
    <w:rsid w:val="000A4FBB"/>
    <w:rsid w:val="000A7C2A"/>
    <w:rsid w:val="000B113C"/>
    <w:rsid w:val="000B57BE"/>
    <w:rsid w:val="000C0BCC"/>
    <w:rsid w:val="000C268E"/>
    <w:rsid w:val="000C5E52"/>
    <w:rsid w:val="000C76EF"/>
    <w:rsid w:val="000D1355"/>
    <w:rsid w:val="000D4603"/>
    <w:rsid w:val="000D4DCD"/>
    <w:rsid w:val="000D696A"/>
    <w:rsid w:val="000F04F0"/>
    <w:rsid w:val="000F2C05"/>
    <w:rsid w:val="0010072D"/>
    <w:rsid w:val="0010333E"/>
    <w:rsid w:val="0010424B"/>
    <w:rsid w:val="00107244"/>
    <w:rsid w:val="001077DA"/>
    <w:rsid w:val="001142BD"/>
    <w:rsid w:val="00121BB8"/>
    <w:rsid w:val="0012224A"/>
    <w:rsid w:val="0012296A"/>
    <w:rsid w:val="0012386D"/>
    <w:rsid w:val="00130382"/>
    <w:rsid w:val="0013610A"/>
    <w:rsid w:val="00136C4B"/>
    <w:rsid w:val="0014146A"/>
    <w:rsid w:val="00142577"/>
    <w:rsid w:val="0015003C"/>
    <w:rsid w:val="00152591"/>
    <w:rsid w:val="00161810"/>
    <w:rsid w:val="00164A63"/>
    <w:rsid w:val="001665AE"/>
    <w:rsid w:val="00170598"/>
    <w:rsid w:val="0017318E"/>
    <w:rsid w:val="0017616A"/>
    <w:rsid w:val="00177EC3"/>
    <w:rsid w:val="00180607"/>
    <w:rsid w:val="00181792"/>
    <w:rsid w:val="00182BF0"/>
    <w:rsid w:val="00183B0D"/>
    <w:rsid w:val="00183DE6"/>
    <w:rsid w:val="00184AC7"/>
    <w:rsid w:val="001877E2"/>
    <w:rsid w:val="00190D23"/>
    <w:rsid w:val="00191FDE"/>
    <w:rsid w:val="001946D1"/>
    <w:rsid w:val="001957AC"/>
    <w:rsid w:val="001958C8"/>
    <w:rsid w:val="001A2A1D"/>
    <w:rsid w:val="001A39C3"/>
    <w:rsid w:val="001A3FA2"/>
    <w:rsid w:val="001A46D0"/>
    <w:rsid w:val="001B10B7"/>
    <w:rsid w:val="001B332A"/>
    <w:rsid w:val="001B5625"/>
    <w:rsid w:val="001B5F13"/>
    <w:rsid w:val="001B7DF8"/>
    <w:rsid w:val="001C031A"/>
    <w:rsid w:val="001C04BB"/>
    <w:rsid w:val="001C2337"/>
    <w:rsid w:val="001C3F18"/>
    <w:rsid w:val="001C6421"/>
    <w:rsid w:val="001C6750"/>
    <w:rsid w:val="001D0304"/>
    <w:rsid w:val="001D311D"/>
    <w:rsid w:val="001E44C7"/>
    <w:rsid w:val="001E721B"/>
    <w:rsid w:val="001F5C4C"/>
    <w:rsid w:val="0020680B"/>
    <w:rsid w:val="00207F5F"/>
    <w:rsid w:val="002106C9"/>
    <w:rsid w:val="00212572"/>
    <w:rsid w:val="0021288E"/>
    <w:rsid w:val="00212B97"/>
    <w:rsid w:val="00212C1B"/>
    <w:rsid w:val="0021599F"/>
    <w:rsid w:val="00217C96"/>
    <w:rsid w:val="00220880"/>
    <w:rsid w:val="00223CF6"/>
    <w:rsid w:val="00224FF9"/>
    <w:rsid w:val="0022539A"/>
    <w:rsid w:val="00235CA0"/>
    <w:rsid w:val="0023626A"/>
    <w:rsid w:val="00241430"/>
    <w:rsid w:val="002422D8"/>
    <w:rsid w:val="002436FB"/>
    <w:rsid w:val="00244C7B"/>
    <w:rsid w:val="00254C2A"/>
    <w:rsid w:val="002565B2"/>
    <w:rsid w:val="00257B71"/>
    <w:rsid w:val="002613B1"/>
    <w:rsid w:val="002616FE"/>
    <w:rsid w:val="00266612"/>
    <w:rsid w:val="00266CE2"/>
    <w:rsid w:val="002703BA"/>
    <w:rsid w:val="00270E09"/>
    <w:rsid w:val="00270F48"/>
    <w:rsid w:val="00272F7C"/>
    <w:rsid w:val="002733E2"/>
    <w:rsid w:val="00275FF1"/>
    <w:rsid w:val="0027658E"/>
    <w:rsid w:val="00281C2B"/>
    <w:rsid w:val="00283452"/>
    <w:rsid w:val="00284BE4"/>
    <w:rsid w:val="0028700A"/>
    <w:rsid w:val="00290A16"/>
    <w:rsid w:val="0029223A"/>
    <w:rsid w:val="00292A03"/>
    <w:rsid w:val="00295552"/>
    <w:rsid w:val="00295D07"/>
    <w:rsid w:val="00296D3A"/>
    <w:rsid w:val="002A1CB4"/>
    <w:rsid w:val="002A2939"/>
    <w:rsid w:val="002A313D"/>
    <w:rsid w:val="002B0405"/>
    <w:rsid w:val="002B2417"/>
    <w:rsid w:val="002B4CF5"/>
    <w:rsid w:val="002B5B74"/>
    <w:rsid w:val="002C20E1"/>
    <w:rsid w:val="002C3182"/>
    <w:rsid w:val="002C5E18"/>
    <w:rsid w:val="002C677A"/>
    <w:rsid w:val="002C6F15"/>
    <w:rsid w:val="002D06BB"/>
    <w:rsid w:val="002D0F38"/>
    <w:rsid w:val="002D2BE4"/>
    <w:rsid w:val="002D3D79"/>
    <w:rsid w:val="002E284E"/>
    <w:rsid w:val="002E30EF"/>
    <w:rsid w:val="002E5F79"/>
    <w:rsid w:val="00300750"/>
    <w:rsid w:val="0031195F"/>
    <w:rsid w:val="003125EE"/>
    <w:rsid w:val="00312C0F"/>
    <w:rsid w:val="00314F48"/>
    <w:rsid w:val="0031625C"/>
    <w:rsid w:val="00316C69"/>
    <w:rsid w:val="00324C83"/>
    <w:rsid w:val="003251E6"/>
    <w:rsid w:val="00327615"/>
    <w:rsid w:val="0033088A"/>
    <w:rsid w:val="00332482"/>
    <w:rsid w:val="00335E26"/>
    <w:rsid w:val="00336AC2"/>
    <w:rsid w:val="003419F0"/>
    <w:rsid w:val="003426D1"/>
    <w:rsid w:val="00345524"/>
    <w:rsid w:val="00345866"/>
    <w:rsid w:val="00347FDF"/>
    <w:rsid w:val="00350B1A"/>
    <w:rsid w:val="00353FBB"/>
    <w:rsid w:val="00356225"/>
    <w:rsid w:val="0036037A"/>
    <w:rsid w:val="00360AA6"/>
    <w:rsid w:val="00363780"/>
    <w:rsid w:val="003642BB"/>
    <w:rsid w:val="00365B29"/>
    <w:rsid w:val="00371A76"/>
    <w:rsid w:val="00376547"/>
    <w:rsid w:val="00377656"/>
    <w:rsid w:val="003803CD"/>
    <w:rsid w:val="00380B29"/>
    <w:rsid w:val="00380E1A"/>
    <w:rsid w:val="00387860"/>
    <w:rsid w:val="00391DF5"/>
    <w:rsid w:val="00391E88"/>
    <w:rsid w:val="003A2E3E"/>
    <w:rsid w:val="003A3336"/>
    <w:rsid w:val="003B0356"/>
    <w:rsid w:val="003B1AF7"/>
    <w:rsid w:val="003B48CF"/>
    <w:rsid w:val="003B581C"/>
    <w:rsid w:val="003C217F"/>
    <w:rsid w:val="003C5C59"/>
    <w:rsid w:val="003C67D7"/>
    <w:rsid w:val="003D1823"/>
    <w:rsid w:val="003D1C11"/>
    <w:rsid w:val="003D25BE"/>
    <w:rsid w:val="003D499F"/>
    <w:rsid w:val="003D4DA3"/>
    <w:rsid w:val="003E797B"/>
    <w:rsid w:val="003F0885"/>
    <w:rsid w:val="003F3052"/>
    <w:rsid w:val="0040124B"/>
    <w:rsid w:val="00403A17"/>
    <w:rsid w:val="00407CA6"/>
    <w:rsid w:val="00410720"/>
    <w:rsid w:val="00412376"/>
    <w:rsid w:val="00413D6E"/>
    <w:rsid w:val="00421FDE"/>
    <w:rsid w:val="004264B4"/>
    <w:rsid w:val="00433549"/>
    <w:rsid w:val="00440E0D"/>
    <w:rsid w:val="00445BEC"/>
    <w:rsid w:val="004473B3"/>
    <w:rsid w:val="004516B4"/>
    <w:rsid w:val="004565F8"/>
    <w:rsid w:val="00456E33"/>
    <w:rsid w:val="004615FF"/>
    <w:rsid w:val="00461EFB"/>
    <w:rsid w:val="00463FFE"/>
    <w:rsid w:val="00465063"/>
    <w:rsid w:val="00465EB1"/>
    <w:rsid w:val="0046699D"/>
    <w:rsid w:val="00472839"/>
    <w:rsid w:val="00474F95"/>
    <w:rsid w:val="0047655F"/>
    <w:rsid w:val="00481F65"/>
    <w:rsid w:val="00485D6E"/>
    <w:rsid w:val="00490D6C"/>
    <w:rsid w:val="00491038"/>
    <w:rsid w:val="004A3A3B"/>
    <w:rsid w:val="004A6A80"/>
    <w:rsid w:val="004A7CCA"/>
    <w:rsid w:val="004B1FA8"/>
    <w:rsid w:val="004B47C2"/>
    <w:rsid w:val="004B755F"/>
    <w:rsid w:val="004C007A"/>
    <w:rsid w:val="004C2CA4"/>
    <w:rsid w:val="004C476F"/>
    <w:rsid w:val="004C74F7"/>
    <w:rsid w:val="004D3E05"/>
    <w:rsid w:val="004D47CF"/>
    <w:rsid w:val="004E3A8E"/>
    <w:rsid w:val="004E42E1"/>
    <w:rsid w:val="004E638A"/>
    <w:rsid w:val="004F24F9"/>
    <w:rsid w:val="004F7870"/>
    <w:rsid w:val="005021E7"/>
    <w:rsid w:val="00512154"/>
    <w:rsid w:val="005159D7"/>
    <w:rsid w:val="005218CB"/>
    <w:rsid w:val="0052471D"/>
    <w:rsid w:val="005327FA"/>
    <w:rsid w:val="00532C1D"/>
    <w:rsid w:val="005434C6"/>
    <w:rsid w:val="00543EF2"/>
    <w:rsid w:val="0055533D"/>
    <w:rsid w:val="00557A27"/>
    <w:rsid w:val="00561B74"/>
    <w:rsid w:val="005651E3"/>
    <w:rsid w:val="00567B4B"/>
    <w:rsid w:val="00570510"/>
    <w:rsid w:val="00570CF5"/>
    <w:rsid w:val="00571C3F"/>
    <w:rsid w:val="005754F6"/>
    <w:rsid w:val="00575980"/>
    <w:rsid w:val="005772AA"/>
    <w:rsid w:val="005812F2"/>
    <w:rsid w:val="00583B3D"/>
    <w:rsid w:val="0058413E"/>
    <w:rsid w:val="00587384"/>
    <w:rsid w:val="005873A0"/>
    <w:rsid w:val="0059040C"/>
    <w:rsid w:val="00594388"/>
    <w:rsid w:val="005963EE"/>
    <w:rsid w:val="005A07A0"/>
    <w:rsid w:val="005A15CF"/>
    <w:rsid w:val="005A195E"/>
    <w:rsid w:val="005A31D8"/>
    <w:rsid w:val="005A3640"/>
    <w:rsid w:val="005A3885"/>
    <w:rsid w:val="005B39CA"/>
    <w:rsid w:val="005B790D"/>
    <w:rsid w:val="005C11A6"/>
    <w:rsid w:val="005C42A6"/>
    <w:rsid w:val="005C432E"/>
    <w:rsid w:val="005C44B4"/>
    <w:rsid w:val="005D2A7A"/>
    <w:rsid w:val="005D582F"/>
    <w:rsid w:val="005D6925"/>
    <w:rsid w:val="005E1CCC"/>
    <w:rsid w:val="005E2B98"/>
    <w:rsid w:val="005F1612"/>
    <w:rsid w:val="005F3794"/>
    <w:rsid w:val="00604977"/>
    <w:rsid w:val="006060BD"/>
    <w:rsid w:val="00610056"/>
    <w:rsid w:val="00611317"/>
    <w:rsid w:val="00621A74"/>
    <w:rsid w:val="00622C84"/>
    <w:rsid w:val="00623162"/>
    <w:rsid w:val="0062376E"/>
    <w:rsid w:val="00625CBF"/>
    <w:rsid w:val="00627EA8"/>
    <w:rsid w:val="006307A3"/>
    <w:rsid w:val="006337FD"/>
    <w:rsid w:val="00633EAC"/>
    <w:rsid w:val="006340B4"/>
    <w:rsid w:val="00636B1C"/>
    <w:rsid w:val="0064055A"/>
    <w:rsid w:val="00642723"/>
    <w:rsid w:val="00650866"/>
    <w:rsid w:val="00660ED7"/>
    <w:rsid w:val="006741FA"/>
    <w:rsid w:val="006749EF"/>
    <w:rsid w:val="0068127E"/>
    <w:rsid w:val="00681B3A"/>
    <w:rsid w:val="00683D7D"/>
    <w:rsid w:val="00685200"/>
    <w:rsid w:val="006868D6"/>
    <w:rsid w:val="0069345C"/>
    <w:rsid w:val="0069480D"/>
    <w:rsid w:val="00697C71"/>
    <w:rsid w:val="006A1814"/>
    <w:rsid w:val="006A544A"/>
    <w:rsid w:val="006A5CFD"/>
    <w:rsid w:val="006A6D98"/>
    <w:rsid w:val="006A7AC5"/>
    <w:rsid w:val="006B17B8"/>
    <w:rsid w:val="006B25DA"/>
    <w:rsid w:val="006C708A"/>
    <w:rsid w:val="006D2375"/>
    <w:rsid w:val="006D62D5"/>
    <w:rsid w:val="006E1D05"/>
    <w:rsid w:val="006E40A9"/>
    <w:rsid w:val="006E46E2"/>
    <w:rsid w:val="006E60CE"/>
    <w:rsid w:val="006E6DEE"/>
    <w:rsid w:val="006F038D"/>
    <w:rsid w:val="006F101A"/>
    <w:rsid w:val="006F1F71"/>
    <w:rsid w:val="006F6326"/>
    <w:rsid w:val="006F713B"/>
    <w:rsid w:val="006F7F5C"/>
    <w:rsid w:val="00700BBE"/>
    <w:rsid w:val="00700EA9"/>
    <w:rsid w:val="00703354"/>
    <w:rsid w:val="007036F5"/>
    <w:rsid w:val="00704732"/>
    <w:rsid w:val="00705DCD"/>
    <w:rsid w:val="00706942"/>
    <w:rsid w:val="00706EF6"/>
    <w:rsid w:val="0071113B"/>
    <w:rsid w:val="0072013A"/>
    <w:rsid w:val="00720862"/>
    <w:rsid w:val="00721B73"/>
    <w:rsid w:val="00723D18"/>
    <w:rsid w:val="00725E77"/>
    <w:rsid w:val="00726562"/>
    <w:rsid w:val="0073559F"/>
    <w:rsid w:val="00737EA1"/>
    <w:rsid w:val="00740182"/>
    <w:rsid w:val="00744A1C"/>
    <w:rsid w:val="00747E80"/>
    <w:rsid w:val="00752B03"/>
    <w:rsid w:val="007672AD"/>
    <w:rsid w:val="0077216C"/>
    <w:rsid w:val="00773907"/>
    <w:rsid w:val="0078153C"/>
    <w:rsid w:val="00795030"/>
    <w:rsid w:val="007A27D7"/>
    <w:rsid w:val="007B1002"/>
    <w:rsid w:val="007B168B"/>
    <w:rsid w:val="007B525E"/>
    <w:rsid w:val="007B6A8D"/>
    <w:rsid w:val="007B701D"/>
    <w:rsid w:val="007C201F"/>
    <w:rsid w:val="007C2F27"/>
    <w:rsid w:val="007C609A"/>
    <w:rsid w:val="007D18DF"/>
    <w:rsid w:val="007D61DB"/>
    <w:rsid w:val="007D6568"/>
    <w:rsid w:val="007D6FCC"/>
    <w:rsid w:val="007F0947"/>
    <w:rsid w:val="007F49EF"/>
    <w:rsid w:val="007F5B21"/>
    <w:rsid w:val="007F5E90"/>
    <w:rsid w:val="00803240"/>
    <w:rsid w:val="008045F6"/>
    <w:rsid w:val="00805ABA"/>
    <w:rsid w:val="0081067A"/>
    <w:rsid w:val="0081480F"/>
    <w:rsid w:val="0082268C"/>
    <w:rsid w:val="00825015"/>
    <w:rsid w:val="00825AEC"/>
    <w:rsid w:val="008263B8"/>
    <w:rsid w:val="008322E0"/>
    <w:rsid w:val="00844DCE"/>
    <w:rsid w:val="00847450"/>
    <w:rsid w:val="00854650"/>
    <w:rsid w:val="0087345D"/>
    <w:rsid w:val="008755D2"/>
    <w:rsid w:val="0087647A"/>
    <w:rsid w:val="00876778"/>
    <w:rsid w:val="00881240"/>
    <w:rsid w:val="00884B8B"/>
    <w:rsid w:val="00890F43"/>
    <w:rsid w:val="008A070D"/>
    <w:rsid w:val="008B3BEC"/>
    <w:rsid w:val="008B4D76"/>
    <w:rsid w:val="008B5320"/>
    <w:rsid w:val="008B69B2"/>
    <w:rsid w:val="008B6A07"/>
    <w:rsid w:val="008C12B9"/>
    <w:rsid w:val="008C4D3D"/>
    <w:rsid w:val="008D1698"/>
    <w:rsid w:val="008D3AA7"/>
    <w:rsid w:val="008D4340"/>
    <w:rsid w:val="008D65A8"/>
    <w:rsid w:val="008D755F"/>
    <w:rsid w:val="008D7969"/>
    <w:rsid w:val="008E2A55"/>
    <w:rsid w:val="008E72F1"/>
    <w:rsid w:val="008E72F4"/>
    <w:rsid w:val="008E7DCA"/>
    <w:rsid w:val="008F0A12"/>
    <w:rsid w:val="008F3FA3"/>
    <w:rsid w:val="008F415A"/>
    <w:rsid w:val="008F4C3D"/>
    <w:rsid w:val="008F6EE5"/>
    <w:rsid w:val="0090085B"/>
    <w:rsid w:val="00901A55"/>
    <w:rsid w:val="00902184"/>
    <w:rsid w:val="00902374"/>
    <w:rsid w:val="00902389"/>
    <w:rsid w:val="009031C2"/>
    <w:rsid w:val="009055B9"/>
    <w:rsid w:val="00911E6A"/>
    <w:rsid w:val="00913057"/>
    <w:rsid w:val="00916702"/>
    <w:rsid w:val="009208B8"/>
    <w:rsid w:val="00922541"/>
    <w:rsid w:val="00925CE1"/>
    <w:rsid w:val="00933EB3"/>
    <w:rsid w:val="00940B51"/>
    <w:rsid w:val="00946A98"/>
    <w:rsid w:val="00946CD6"/>
    <w:rsid w:val="00947C37"/>
    <w:rsid w:val="00950182"/>
    <w:rsid w:val="00960874"/>
    <w:rsid w:val="0096167E"/>
    <w:rsid w:val="0096582E"/>
    <w:rsid w:val="00972641"/>
    <w:rsid w:val="009813B2"/>
    <w:rsid w:val="00981793"/>
    <w:rsid w:val="009826CB"/>
    <w:rsid w:val="00983F00"/>
    <w:rsid w:val="00986A89"/>
    <w:rsid w:val="00987B31"/>
    <w:rsid w:val="00991157"/>
    <w:rsid w:val="009A058B"/>
    <w:rsid w:val="009A2F46"/>
    <w:rsid w:val="009A49B4"/>
    <w:rsid w:val="009A6DEC"/>
    <w:rsid w:val="009B0530"/>
    <w:rsid w:val="009B1680"/>
    <w:rsid w:val="009C0A65"/>
    <w:rsid w:val="009C0C8F"/>
    <w:rsid w:val="009C1B6F"/>
    <w:rsid w:val="009C1C1C"/>
    <w:rsid w:val="009C288A"/>
    <w:rsid w:val="009C57CF"/>
    <w:rsid w:val="009C764E"/>
    <w:rsid w:val="009D2356"/>
    <w:rsid w:val="009D43D1"/>
    <w:rsid w:val="009E3294"/>
    <w:rsid w:val="009E47BF"/>
    <w:rsid w:val="009E5FAE"/>
    <w:rsid w:val="009E6A3E"/>
    <w:rsid w:val="009F053B"/>
    <w:rsid w:val="009F0A35"/>
    <w:rsid w:val="009F14F1"/>
    <w:rsid w:val="009F5392"/>
    <w:rsid w:val="009F7B6D"/>
    <w:rsid w:val="00A00B63"/>
    <w:rsid w:val="00A0262D"/>
    <w:rsid w:val="00A1234C"/>
    <w:rsid w:val="00A229D7"/>
    <w:rsid w:val="00A23722"/>
    <w:rsid w:val="00A3090A"/>
    <w:rsid w:val="00A314D2"/>
    <w:rsid w:val="00A316C0"/>
    <w:rsid w:val="00A318B3"/>
    <w:rsid w:val="00A348CC"/>
    <w:rsid w:val="00A35A06"/>
    <w:rsid w:val="00A36622"/>
    <w:rsid w:val="00A406EB"/>
    <w:rsid w:val="00A472BF"/>
    <w:rsid w:val="00A50CB3"/>
    <w:rsid w:val="00A51AF3"/>
    <w:rsid w:val="00A55D2C"/>
    <w:rsid w:val="00A61DC7"/>
    <w:rsid w:val="00A61E41"/>
    <w:rsid w:val="00A64270"/>
    <w:rsid w:val="00A669A0"/>
    <w:rsid w:val="00A721D5"/>
    <w:rsid w:val="00A723A0"/>
    <w:rsid w:val="00A736EA"/>
    <w:rsid w:val="00A745B7"/>
    <w:rsid w:val="00A7564E"/>
    <w:rsid w:val="00A81032"/>
    <w:rsid w:val="00A82390"/>
    <w:rsid w:val="00A830A0"/>
    <w:rsid w:val="00A84620"/>
    <w:rsid w:val="00AA1AAD"/>
    <w:rsid w:val="00AA2800"/>
    <w:rsid w:val="00AA2910"/>
    <w:rsid w:val="00AA47DF"/>
    <w:rsid w:val="00AA5C94"/>
    <w:rsid w:val="00AB54EA"/>
    <w:rsid w:val="00AC6178"/>
    <w:rsid w:val="00AD3652"/>
    <w:rsid w:val="00AD3F00"/>
    <w:rsid w:val="00AD6ADC"/>
    <w:rsid w:val="00AE1DAF"/>
    <w:rsid w:val="00AF58B5"/>
    <w:rsid w:val="00AF71BD"/>
    <w:rsid w:val="00B0336C"/>
    <w:rsid w:val="00B05013"/>
    <w:rsid w:val="00B129E0"/>
    <w:rsid w:val="00B13035"/>
    <w:rsid w:val="00B4148C"/>
    <w:rsid w:val="00B4417A"/>
    <w:rsid w:val="00B4477E"/>
    <w:rsid w:val="00B53A4F"/>
    <w:rsid w:val="00B568E7"/>
    <w:rsid w:val="00B60534"/>
    <w:rsid w:val="00B63789"/>
    <w:rsid w:val="00B65D6C"/>
    <w:rsid w:val="00B72872"/>
    <w:rsid w:val="00B809D8"/>
    <w:rsid w:val="00B83449"/>
    <w:rsid w:val="00B83676"/>
    <w:rsid w:val="00B84039"/>
    <w:rsid w:val="00B843EB"/>
    <w:rsid w:val="00B906C1"/>
    <w:rsid w:val="00B953D3"/>
    <w:rsid w:val="00BA0CA2"/>
    <w:rsid w:val="00BA1AE1"/>
    <w:rsid w:val="00BA1D9E"/>
    <w:rsid w:val="00BA26BD"/>
    <w:rsid w:val="00BA42C5"/>
    <w:rsid w:val="00BA7FE0"/>
    <w:rsid w:val="00BB4D5D"/>
    <w:rsid w:val="00BB756E"/>
    <w:rsid w:val="00BC3BF6"/>
    <w:rsid w:val="00BC5EC3"/>
    <w:rsid w:val="00BC73C7"/>
    <w:rsid w:val="00BC7DCF"/>
    <w:rsid w:val="00BE09B9"/>
    <w:rsid w:val="00BE1A10"/>
    <w:rsid w:val="00BE3CD3"/>
    <w:rsid w:val="00BE6629"/>
    <w:rsid w:val="00BE72C7"/>
    <w:rsid w:val="00BF104B"/>
    <w:rsid w:val="00BF21C1"/>
    <w:rsid w:val="00BF2E01"/>
    <w:rsid w:val="00BF3BE6"/>
    <w:rsid w:val="00BF61D2"/>
    <w:rsid w:val="00BF6232"/>
    <w:rsid w:val="00C0719C"/>
    <w:rsid w:val="00C0781B"/>
    <w:rsid w:val="00C11BCE"/>
    <w:rsid w:val="00C13769"/>
    <w:rsid w:val="00C15E29"/>
    <w:rsid w:val="00C23D44"/>
    <w:rsid w:val="00C25F63"/>
    <w:rsid w:val="00C27734"/>
    <w:rsid w:val="00C35FA4"/>
    <w:rsid w:val="00C44439"/>
    <w:rsid w:val="00C50CB0"/>
    <w:rsid w:val="00C50F4B"/>
    <w:rsid w:val="00C56B60"/>
    <w:rsid w:val="00C57F94"/>
    <w:rsid w:val="00C618D1"/>
    <w:rsid w:val="00C6367E"/>
    <w:rsid w:val="00C6587B"/>
    <w:rsid w:val="00C6733C"/>
    <w:rsid w:val="00C717CC"/>
    <w:rsid w:val="00C749C1"/>
    <w:rsid w:val="00C74F26"/>
    <w:rsid w:val="00C74FB1"/>
    <w:rsid w:val="00C8002B"/>
    <w:rsid w:val="00C86C1F"/>
    <w:rsid w:val="00C93E59"/>
    <w:rsid w:val="00C94A02"/>
    <w:rsid w:val="00CA271E"/>
    <w:rsid w:val="00CA4DAD"/>
    <w:rsid w:val="00CA51FB"/>
    <w:rsid w:val="00CA7840"/>
    <w:rsid w:val="00CB39CA"/>
    <w:rsid w:val="00CB3A2F"/>
    <w:rsid w:val="00CC1FD5"/>
    <w:rsid w:val="00CC2374"/>
    <w:rsid w:val="00CD161B"/>
    <w:rsid w:val="00CD217F"/>
    <w:rsid w:val="00CE5949"/>
    <w:rsid w:val="00CE727B"/>
    <w:rsid w:val="00CE7F2D"/>
    <w:rsid w:val="00CF033A"/>
    <w:rsid w:val="00CF3FE8"/>
    <w:rsid w:val="00CF75A3"/>
    <w:rsid w:val="00D00FF0"/>
    <w:rsid w:val="00D02EA5"/>
    <w:rsid w:val="00D0606D"/>
    <w:rsid w:val="00D06C45"/>
    <w:rsid w:val="00D07E66"/>
    <w:rsid w:val="00D104E8"/>
    <w:rsid w:val="00D116C0"/>
    <w:rsid w:val="00D11C5E"/>
    <w:rsid w:val="00D1468F"/>
    <w:rsid w:val="00D2253A"/>
    <w:rsid w:val="00D2267D"/>
    <w:rsid w:val="00D22707"/>
    <w:rsid w:val="00D40C58"/>
    <w:rsid w:val="00D42844"/>
    <w:rsid w:val="00D42B03"/>
    <w:rsid w:val="00D50E07"/>
    <w:rsid w:val="00D52436"/>
    <w:rsid w:val="00D53A7E"/>
    <w:rsid w:val="00D54057"/>
    <w:rsid w:val="00D54151"/>
    <w:rsid w:val="00D5537F"/>
    <w:rsid w:val="00D55619"/>
    <w:rsid w:val="00D57382"/>
    <w:rsid w:val="00D6350C"/>
    <w:rsid w:val="00D656EF"/>
    <w:rsid w:val="00D75E7B"/>
    <w:rsid w:val="00D76943"/>
    <w:rsid w:val="00D8225C"/>
    <w:rsid w:val="00D844B5"/>
    <w:rsid w:val="00D87194"/>
    <w:rsid w:val="00D9085E"/>
    <w:rsid w:val="00D916E0"/>
    <w:rsid w:val="00D91F0F"/>
    <w:rsid w:val="00DA1C9E"/>
    <w:rsid w:val="00DA1D82"/>
    <w:rsid w:val="00DB4809"/>
    <w:rsid w:val="00DB4DF7"/>
    <w:rsid w:val="00DB708E"/>
    <w:rsid w:val="00DB7FE4"/>
    <w:rsid w:val="00DC5501"/>
    <w:rsid w:val="00DC7145"/>
    <w:rsid w:val="00DD5489"/>
    <w:rsid w:val="00DD69E6"/>
    <w:rsid w:val="00DD7F94"/>
    <w:rsid w:val="00DE0AA3"/>
    <w:rsid w:val="00DE21C2"/>
    <w:rsid w:val="00DE2C9E"/>
    <w:rsid w:val="00DE40BA"/>
    <w:rsid w:val="00DE7E60"/>
    <w:rsid w:val="00DF0A36"/>
    <w:rsid w:val="00DF126D"/>
    <w:rsid w:val="00DF2059"/>
    <w:rsid w:val="00DF32EA"/>
    <w:rsid w:val="00DF35CC"/>
    <w:rsid w:val="00DF41C0"/>
    <w:rsid w:val="00DF5A3E"/>
    <w:rsid w:val="00E038CF"/>
    <w:rsid w:val="00E04C07"/>
    <w:rsid w:val="00E05668"/>
    <w:rsid w:val="00E05A2F"/>
    <w:rsid w:val="00E2097B"/>
    <w:rsid w:val="00E220E0"/>
    <w:rsid w:val="00E250F0"/>
    <w:rsid w:val="00E40E84"/>
    <w:rsid w:val="00E40F57"/>
    <w:rsid w:val="00E5159B"/>
    <w:rsid w:val="00E55ADB"/>
    <w:rsid w:val="00E626CC"/>
    <w:rsid w:val="00E67ADF"/>
    <w:rsid w:val="00E70D0D"/>
    <w:rsid w:val="00E747F2"/>
    <w:rsid w:val="00E75DDE"/>
    <w:rsid w:val="00E82CFA"/>
    <w:rsid w:val="00E85095"/>
    <w:rsid w:val="00E8577C"/>
    <w:rsid w:val="00E87299"/>
    <w:rsid w:val="00E90012"/>
    <w:rsid w:val="00E95D44"/>
    <w:rsid w:val="00E95DD4"/>
    <w:rsid w:val="00E97A7C"/>
    <w:rsid w:val="00EA3A79"/>
    <w:rsid w:val="00EA606D"/>
    <w:rsid w:val="00EB128C"/>
    <w:rsid w:val="00EB2D1E"/>
    <w:rsid w:val="00EC2D3D"/>
    <w:rsid w:val="00EC36A8"/>
    <w:rsid w:val="00EC3703"/>
    <w:rsid w:val="00EC7A3B"/>
    <w:rsid w:val="00ED322D"/>
    <w:rsid w:val="00ED4897"/>
    <w:rsid w:val="00ED4FC0"/>
    <w:rsid w:val="00ED55EF"/>
    <w:rsid w:val="00ED565A"/>
    <w:rsid w:val="00ED6E3A"/>
    <w:rsid w:val="00EE462D"/>
    <w:rsid w:val="00EE60F7"/>
    <w:rsid w:val="00EE688C"/>
    <w:rsid w:val="00EF2DBC"/>
    <w:rsid w:val="00EF2F84"/>
    <w:rsid w:val="00F11A2B"/>
    <w:rsid w:val="00F12ACB"/>
    <w:rsid w:val="00F15921"/>
    <w:rsid w:val="00F2322E"/>
    <w:rsid w:val="00F310EA"/>
    <w:rsid w:val="00F3388F"/>
    <w:rsid w:val="00F342F6"/>
    <w:rsid w:val="00F34A74"/>
    <w:rsid w:val="00F34C09"/>
    <w:rsid w:val="00F35A5C"/>
    <w:rsid w:val="00F40E6D"/>
    <w:rsid w:val="00F43865"/>
    <w:rsid w:val="00F45AA5"/>
    <w:rsid w:val="00F5089A"/>
    <w:rsid w:val="00F52FCC"/>
    <w:rsid w:val="00F56E2B"/>
    <w:rsid w:val="00F602D7"/>
    <w:rsid w:val="00F638E4"/>
    <w:rsid w:val="00F64EE3"/>
    <w:rsid w:val="00F64F3C"/>
    <w:rsid w:val="00F7195E"/>
    <w:rsid w:val="00F75A9F"/>
    <w:rsid w:val="00F90B75"/>
    <w:rsid w:val="00F95AED"/>
    <w:rsid w:val="00F96D32"/>
    <w:rsid w:val="00FA1E47"/>
    <w:rsid w:val="00FA1EE5"/>
    <w:rsid w:val="00FA7FC5"/>
    <w:rsid w:val="00FB4598"/>
    <w:rsid w:val="00FB5F51"/>
    <w:rsid w:val="00FB6A9E"/>
    <w:rsid w:val="00FB7BAE"/>
    <w:rsid w:val="00FC6526"/>
    <w:rsid w:val="00FD0C72"/>
    <w:rsid w:val="00FD1850"/>
    <w:rsid w:val="00FD1E82"/>
    <w:rsid w:val="00FD269F"/>
    <w:rsid w:val="00FD2F51"/>
    <w:rsid w:val="00FD4E63"/>
    <w:rsid w:val="00FD57CF"/>
    <w:rsid w:val="00FD7FC7"/>
    <w:rsid w:val="00FE3069"/>
    <w:rsid w:val="00FE3C03"/>
    <w:rsid w:val="00FF1231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E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9360">
                          <w:marLeft w:val="52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1096">
                          <w:marLeft w:val="52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23">
                          <w:marLeft w:val="52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2619">
                          <w:marLeft w:val="527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6353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32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82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980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014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20560">
                          <w:marLeft w:val="1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6725">
                          <w:marLeft w:val="1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655064">
                          <w:marLeft w:val="1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4985">
                          <w:marLeft w:val="1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8675">
                          <w:marLeft w:val="13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95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8947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38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6680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2284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8233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70084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083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8047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50138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8190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98865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36696">
                          <w:marLeft w:val="12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8</cp:revision>
  <cp:lastPrinted>2017-08-06T09:54:00Z</cp:lastPrinted>
  <dcterms:created xsi:type="dcterms:W3CDTF">2017-07-20T09:45:00Z</dcterms:created>
  <dcterms:modified xsi:type="dcterms:W3CDTF">2017-08-06T09:55:00Z</dcterms:modified>
</cp:coreProperties>
</file>